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5C9" w:rsidRDefault="005445C9" w:rsidP="002B18E8">
      <w:pPr>
        <w:jc w:val="right"/>
        <w:rPr>
          <w:rFonts w:ascii="Times New Roman" w:hAnsi="Times New Roman" w:cs="Times New Roman"/>
          <w:sz w:val="24"/>
          <w:szCs w:val="24"/>
        </w:rPr>
      </w:pPr>
    </w:p>
    <w:p w:rsidR="00806693" w:rsidRDefault="00F213D4" w:rsidP="00806693">
      <w:pPr>
        <w:rPr>
          <w:rFonts w:ascii="Times New Roman" w:hAnsi="Times New Roman" w:cs="Times New Roman"/>
          <w:b/>
          <w:sz w:val="24"/>
          <w:szCs w:val="24"/>
        </w:rPr>
      </w:pPr>
      <w:r>
        <w:rPr>
          <w:rFonts w:ascii="Times New Roman" w:hAnsi="Times New Roman" w:cs="Times New Roman"/>
          <w:b/>
          <w:sz w:val="24"/>
          <w:szCs w:val="24"/>
        </w:rPr>
        <w:t>Senahid  Nezirović</w:t>
      </w:r>
      <w:bookmarkStart w:id="0" w:name="_GoBack"/>
      <w:bookmarkEnd w:id="0"/>
    </w:p>
    <w:p w:rsidR="00AB25BE" w:rsidRPr="00F213D4" w:rsidRDefault="0022583F" w:rsidP="00AB25BE">
      <w:pPr>
        <w:jc w:val="center"/>
        <w:rPr>
          <w:rFonts w:ascii="Times New Roman" w:hAnsi="Times New Roman" w:cs="Times New Roman"/>
          <w:sz w:val="24"/>
          <w:szCs w:val="24"/>
        </w:rPr>
      </w:pPr>
      <w:r w:rsidRPr="00F213D4">
        <w:rPr>
          <w:rFonts w:ascii="Times New Roman" w:hAnsi="Times New Roman" w:cs="Times New Roman"/>
          <w:b/>
          <w:sz w:val="24"/>
          <w:szCs w:val="24"/>
        </w:rPr>
        <w:t>POETIKA  ZUBOVIĆ  BRANISLAVA</w:t>
      </w:r>
    </w:p>
    <w:p w:rsidR="00AB25BE" w:rsidRDefault="00AB25BE" w:rsidP="007E2311">
      <w:pPr>
        <w:jc w:val="right"/>
        <w:rPr>
          <w:rFonts w:ascii="Times New Roman" w:hAnsi="Times New Roman" w:cs="Times New Roman"/>
          <w:sz w:val="24"/>
          <w:szCs w:val="24"/>
        </w:rPr>
      </w:pPr>
      <w:r>
        <w:rPr>
          <w:rFonts w:ascii="Times New Roman" w:hAnsi="Times New Roman" w:cs="Times New Roman"/>
          <w:sz w:val="24"/>
          <w:szCs w:val="24"/>
        </w:rPr>
        <w:t>(Branislav Zubović: „</w:t>
      </w:r>
      <w:r w:rsidRPr="00AB25BE">
        <w:rPr>
          <w:rFonts w:ascii="Times New Roman" w:hAnsi="Times New Roman" w:cs="Times New Roman"/>
          <w:b/>
          <w:sz w:val="24"/>
          <w:szCs w:val="24"/>
        </w:rPr>
        <w:t>Opšte prilike</w:t>
      </w:r>
      <w:r>
        <w:rPr>
          <w:rFonts w:ascii="Times New Roman" w:hAnsi="Times New Roman" w:cs="Times New Roman"/>
          <w:sz w:val="24"/>
          <w:szCs w:val="24"/>
        </w:rPr>
        <w:t>“, poezija, NB „Dan</w:t>
      </w:r>
      <w:r w:rsidR="007E2311">
        <w:rPr>
          <w:rFonts w:ascii="Times New Roman" w:hAnsi="Times New Roman" w:cs="Times New Roman"/>
          <w:sz w:val="24"/>
          <w:szCs w:val="24"/>
        </w:rPr>
        <w:t>ilo Kiš“, Vrbas, Vojvodina, Srbija, 2011</w:t>
      </w:r>
      <w:r>
        <w:rPr>
          <w:rFonts w:ascii="Times New Roman" w:hAnsi="Times New Roman" w:cs="Times New Roman"/>
          <w:sz w:val="24"/>
          <w:szCs w:val="24"/>
        </w:rPr>
        <w:t>.</w:t>
      </w:r>
      <w:r w:rsidR="007E2311">
        <w:rPr>
          <w:rFonts w:ascii="Times New Roman" w:hAnsi="Times New Roman" w:cs="Times New Roman"/>
          <w:sz w:val="24"/>
          <w:szCs w:val="24"/>
        </w:rPr>
        <w:t xml:space="preserve"> godine</w:t>
      </w:r>
      <w:r>
        <w:rPr>
          <w:rFonts w:ascii="Times New Roman" w:hAnsi="Times New Roman" w:cs="Times New Roman"/>
          <w:sz w:val="24"/>
          <w:szCs w:val="24"/>
        </w:rPr>
        <w:t>)</w:t>
      </w:r>
    </w:p>
    <w:p w:rsidR="0022583F" w:rsidRDefault="0022583F" w:rsidP="0022583F">
      <w:pPr>
        <w:jc w:val="both"/>
        <w:rPr>
          <w:rFonts w:ascii="Times New Roman" w:hAnsi="Times New Roman" w:cs="Times New Roman"/>
          <w:sz w:val="24"/>
          <w:szCs w:val="24"/>
        </w:rPr>
      </w:pPr>
    </w:p>
    <w:p w:rsidR="0022583F" w:rsidRDefault="0022583F" w:rsidP="0022583F">
      <w:pPr>
        <w:jc w:val="both"/>
        <w:rPr>
          <w:rFonts w:ascii="Times New Roman" w:hAnsi="Times New Roman" w:cs="Times New Roman"/>
          <w:sz w:val="24"/>
          <w:szCs w:val="24"/>
        </w:rPr>
      </w:pPr>
    </w:p>
    <w:p w:rsidR="0022583F" w:rsidRDefault="0022583F" w:rsidP="0022583F">
      <w:pPr>
        <w:jc w:val="both"/>
        <w:rPr>
          <w:rFonts w:ascii="Times New Roman" w:hAnsi="Times New Roman" w:cs="Times New Roman"/>
          <w:sz w:val="24"/>
          <w:szCs w:val="24"/>
        </w:rPr>
      </w:pPr>
      <w:r>
        <w:rPr>
          <w:rFonts w:ascii="Times New Roman" w:hAnsi="Times New Roman" w:cs="Times New Roman"/>
          <w:sz w:val="24"/>
          <w:szCs w:val="24"/>
        </w:rPr>
        <w:t xml:space="preserve">                     Prije dvadeset (20) godina, susreo sam pjesnika i književnog kritičara </w:t>
      </w:r>
      <w:r w:rsidRPr="0022583F">
        <w:rPr>
          <w:rFonts w:ascii="Times New Roman" w:hAnsi="Times New Roman" w:cs="Times New Roman"/>
          <w:b/>
          <w:sz w:val="24"/>
          <w:szCs w:val="24"/>
        </w:rPr>
        <w:t>Zubović Branislava</w:t>
      </w:r>
      <w:r>
        <w:rPr>
          <w:rFonts w:ascii="Times New Roman" w:hAnsi="Times New Roman" w:cs="Times New Roman"/>
          <w:sz w:val="24"/>
          <w:szCs w:val="24"/>
        </w:rPr>
        <w:t xml:space="preserve"> (r. 1976., Tuzla, SRBiH, SFRJ), koji je tada bio učenik jedne od brojnih srednjih škola u ovom dijelu „brdovitog Balkana“. Gotovo po običaju, srednjoškolska profesorka nije imala razumijevanja za stihove svog talentovanog đaka koji je čak imao rukopisnu zbirku poezije. Nakon razgovora sa njim, odlučio sam ponuditi njego</w:t>
      </w:r>
      <w:r w:rsidR="00FA05D3">
        <w:rPr>
          <w:rFonts w:ascii="Times New Roman" w:hAnsi="Times New Roman" w:cs="Times New Roman"/>
          <w:sz w:val="24"/>
          <w:szCs w:val="24"/>
        </w:rPr>
        <w:t>v rukopis na recenziranje jednom od eminent</w:t>
      </w:r>
      <w:r>
        <w:rPr>
          <w:rFonts w:ascii="Times New Roman" w:hAnsi="Times New Roman" w:cs="Times New Roman"/>
          <w:sz w:val="24"/>
          <w:szCs w:val="24"/>
        </w:rPr>
        <w:t>nih profesora Filozofskog fakulteta – Univerziteta u (olimpijskom) Sarajevu, i, nakon izvjesnoga vreme</w:t>
      </w:r>
      <w:r w:rsidR="007E2311">
        <w:rPr>
          <w:rFonts w:ascii="Times New Roman" w:hAnsi="Times New Roman" w:cs="Times New Roman"/>
          <w:sz w:val="24"/>
          <w:szCs w:val="24"/>
        </w:rPr>
        <w:t xml:space="preserve">na, na adresu Književnoga kluba „Ivo Andrić“, </w:t>
      </w:r>
      <w:r>
        <w:rPr>
          <w:rFonts w:ascii="Times New Roman" w:hAnsi="Times New Roman" w:cs="Times New Roman"/>
          <w:sz w:val="24"/>
          <w:szCs w:val="24"/>
        </w:rPr>
        <w:t xml:space="preserve"> stiglo je – pozitivno mišljenje  prvog recenzenta! Jah, kakvu sreću sam tad imao, jer sam prvi držao u ruci intencionalnu tvorevinu mlađahnog pisca koji je zaista obećavao.</w:t>
      </w:r>
    </w:p>
    <w:p w:rsidR="0022583F" w:rsidRDefault="0022583F" w:rsidP="0022583F">
      <w:pPr>
        <w:jc w:val="both"/>
        <w:rPr>
          <w:rFonts w:ascii="Times New Roman" w:hAnsi="Times New Roman" w:cs="Times New Roman"/>
          <w:sz w:val="24"/>
          <w:szCs w:val="24"/>
        </w:rPr>
      </w:pPr>
      <w:r>
        <w:rPr>
          <w:rFonts w:ascii="Times New Roman" w:hAnsi="Times New Roman" w:cs="Times New Roman"/>
          <w:sz w:val="24"/>
          <w:szCs w:val="24"/>
        </w:rPr>
        <w:t xml:space="preserve">                     Zahvaljujući modernom čudu tehnike – internetu, i društvenim mrežama („facebook“), poslije dvadeset (20) godina, opet smo uspostavili komunikaciju! Trebalo je da prođu dvije decenije pa da se osvjedočim kako moja procjena u ovu mladu nadu nije promašena. U međuvremenu, moj „pulen“ </w:t>
      </w:r>
      <w:r w:rsidRPr="0022583F">
        <w:rPr>
          <w:rFonts w:ascii="Times New Roman" w:hAnsi="Times New Roman" w:cs="Times New Roman"/>
          <w:b/>
          <w:sz w:val="24"/>
          <w:szCs w:val="24"/>
        </w:rPr>
        <w:t>Zubović Branislav</w:t>
      </w:r>
      <w:r>
        <w:rPr>
          <w:rFonts w:ascii="Times New Roman" w:hAnsi="Times New Roman" w:cs="Times New Roman"/>
          <w:sz w:val="24"/>
          <w:szCs w:val="24"/>
        </w:rPr>
        <w:t xml:space="preserve"> je diplomirao na Katedri za srpsku književnost i jezik Filozofskoga fakulteta – Univerziteta u Novom Sadu,</w:t>
      </w:r>
      <w:r w:rsidR="00FA05D3">
        <w:rPr>
          <w:rFonts w:ascii="Times New Roman" w:hAnsi="Times New Roman" w:cs="Times New Roman"/>
          <w:sz w:val="24"/>
          <w:szCs w:val="24"/>
        </w:rPr>
        <w:t xml:space="preserve"> gdje i živi,</w:t>
      </w:r>
      <w:r>
        <w:rPr>
          <w:rFonts w:ascii="Times New Roman" w:hAnsi="Times New Roman" w:cs="Times New Roman"/>
          <w:sz w:val="24"/>
          <w:szCs w:val="24"/>
        </w:rPr>
        <w:t xml:space="preserve"> dobio posao u Narodnoj biblioteci „</w:t>
      </w:r>
      <w:r w:rsidRPr="0022583F">
        <w:rPr>
          <w:rFonts w:ascii="Times New Roman" w:hAnsi="Times New Roman" w:cs="Times New Roman"/>
          <w:b/>
          <w:sz w:val="24"/>
          <w:szCs w:val="24"/>
        </w:rPr>
        <w:t>Danilo Kiš</w:t>
      </w:r>
      <w:r>
        <w:rPr>
          <w:rFonts w:ascii="Times New Roman" w:hAnsi="Times New Roman" w:cs="Times New Roman"/>
          <w:sz w:val="24"/>
          <w:szCs w:val="24"/>
        </w:rPr>
        <w:t xml:space="preserve">“ u Vrbasu, gdje radi kao bibliotekar za popularisanje knjige. Uporedo sa ovim zaposlenjem, </w:t>
      </w:r>
      <w:r w:rsidRPr="0022583F">
        <w:rPr>
          <w:rFonts w:ascii="Times New Roman" w:hAnsi="Times New Roman" w:cs="Times New Roman"/>
          <w:b/>
          <w:sz w:val="24"/>
          <w:szCs w:val="24"/>
        </w:rPr>
        <w:t>Zubović Branislav</w:t>
      </w:r>
      <w:r>
        <w:rPr>
          <w:rFonts w:ascii="Times New Roman" w:hAnsi="Times New Roman" w:cs="Times New Roman"/>
          <w:sz w:val="24"/>
          <w:szCs w:val="24"/>
        </w:rPr>
        <w:t xml:space="preserve"> radi i kao operativni urednik uglednog časopisa „</w:t>
      </w:r>
      <w:r w:rsidRPr="0022583F">
        <w:rPr>
          <w:rFonts w:ascii="Times New Roman" w:hAnsi="Times New Roman" w:cs="Times New Roman"/>
          <w:b/>
          <w:sz w:val="24"/>
          <w:szCs w:val="24"/>
        </w:rPr>
        <w:t>Trag</w:t>
      </w:r>
      <w:r>
        <w:rPr>
          <w:rFonts w:ascii="Times New Roman" w:hAnsi="Times New Roman" w:cs="Times New Roman"/>
          <w:sz w:val="24"/>
          <w:szCs w:val="24"/>
        </w:rPr>
        <w:t xml:space="preserve">“, a </w:t>
      </w:r>
      <w:r w:rsidRPr="0022583F">
        <w:rPr>
          <w:rFonts w:ascii="Times New Roman" w:hAnsi="Times New Roman" w:cs="Times New Roman"/>
          <w:b/>
          <w:sz w:val="24"/>
          <w:szCs w:val="24"/>
        </w:rPr>
        <w:t>član je i Žirija Festivala poezije mladih</w:t>
      </w:r>
      <w:r w:rsidR="007E2311">
        <w:rPr>
          <w:rFonts w:ascii="Times New Roman" w:hAnsi="Times New Roman" w:cs="Times New Roman"/>
          <w:sz w:val="24"/>
          <w:szCs w:val="24"/>
        </w:rPr>
        <w:t>, jedne od najznačaj</w:t>
      </w:r>
      <w:r>
        <w:rPr>
          <w:rFonts w:ascii="Times New Roman" w:hAnsi="Times New Roman" w:cs="Times New Roman"/>
          <w:sz w:val="24"/>
          <w:szCs w:val="24"/>
        </w:rPr>
        <w:t>nijih književnih manifestacija na području ex Jugoslavije! Kada mi je predložio da budem gost 44. Festivala poezije mladih koji se održa(va)o od 22-26. maja/svibnja, 2012. godine, u Vrbasu – jedva sam čekao novo druženje! Vrhunac našeg susreta je bio u prostorijama Kulturnog centra Vrbas, gdje mi poklanja svoju treću knjigu pjesama „</w:t>
      </w:r>
      <w:r w:rsidRPr="0022583F">
        <w:rPr>
          <w:rFonts w:ascii="Times New Roman" w:hAnsi="Times New Roman" w:cs="Times New Roman"/>
          <w:b/>
          <w:sz w:val="24"/>
          <w:szCs w:val="24"/>
        </w:rPr>
        <w:t>Opšte prilike</w:t>
      </w:r>
      <w:r>
        <w:rPr>
          <w:rFonts w:ascii="Times New Roman" w:hAnsi="Times New Roman" w:cs="Times New Roman"/>
          <w:sz w:val="24"/>
          <w:szCs w:val="24"/>
        </w:rPr>
        <w:t xml:space="preserve">“, sa posvetom. Zanimljivo je da su u izdavanje ove knjige bili uključeni vrijedni književno-kulturni poslenici </w:t>
      </w:r>
      <w:r w:rsidRPr="0022583F">
        <w:rPr>
          <w:rFonts w:ascii="Times New Roman" w:hAnsi="Times New Roman" w:cs="Times New Roman"/>
          <w:b/>
          <w:sz w:val="24"/>
          <w:szCs w:val="24"/>
        </w:rPr>
        <w:t>Magdolna</w:t>
      </w:r>
      <w:r>
        <w:rPr>
          <w:rFonts w:ascii="Times New Roman" w:hAnsi="Times New Roman" w:cs="Times New Roman"/>
          <w:sz w:val="24"/>
          <w:szCs w:val="24"/>
        </w:rPr>
        <w:t xml:space="preserve"> </w:t>
      </w:r>
      <w:r w:rsidRPr="0022583F">
        <w:rPr>
          <w:rFonts w:ascii="Times New Roman" w:hAnsi="Times New Roman" w:cs="Times New Roman"/>
          <w:b/>
          <w:sz w:val="24"/>
          <w:szCs w:val="24"/>
        </w:rPr>
        <w:t>Uvalin</w:t>
      </w:r>
      <w:r>
        <w:rPr>
          <w:rFonts w:ascii="Times New Roman" w:hAnsi="Times New Roman" w:cs="Times New Roman"/>
          <w:sz w:val="24"/>
          <w:szCs w:val="24"/>
        </w:rPr>
        <w:t xml:space="preserve">, direktorica Biblioteke, te </w:t>
      </w:r>
      <w:r w:rsidRPr="0022583F">
        <w:rPr>
          <w:rFonts w:ascii="Times New Roman" w:hAnsi="Times New Roman" w:cs="Times New Roman"/>
          <w:b/>
          <w:sz w:val="24"/>
          <w:szCs w:val="24"/>
        </w:rPr>
        <w:t>Nebojša Devetak</w:t>
      </w:r>
      <w:r>
        <w:rPr>
          <w:rFonts w:ascii="Times New Roman" w:hAnsi="Times New Roman" w:cs="Times New Roman"/>
          <w:sz w:val="24"/>
          <w:szCs w:val="24"/>
        </w:rPr>
        <w:t xml:space="preserve">, GLODUR, dok je recenziju nadahnuto napisao </w:t>
      </w:r>
      <w:r w:rsidRPr="0022583F">
        <w:rPr>
          <w:rFonts w:ascii="Times New Roman" w:hAnsi="Times New Roman" w:cs="Times New Roman"/>
          <w:b/>
          <w:sz w:val="24"/>
          <w:szCs w:val="24"/>
        </w:rPr>
        <w:t>Saša Radojčić</w:t>
      </w:r>
      <w:r>
        <w:rPr>
          <w:rFonts w:ascii="Times New Roman" w:hAnsi="Times New Roman" w:cs="Times New Roman"/>
          <w:sz w:val="24"/>
          <w:szCs w:val="24"/>
        </w:rPr>
        <w:t>.</w:t>
      </w:r>
    </w:p>
    <w:p w:rsidR="0022583F" w:rsidRDefault="0022583F" w:rsidP="0022583F">
      <w:pPr>
        <w:jc w:val="both"/>
        <w:rPr>
          <w:rFonts w:ascii="Times New Roman" w:hAnsi="Times New Roman" w:cs="Times New Roman"/>
          <w:sz w:val="24"/>
          <w:szCs w:val="24"/>
        </w:rPr>
      </w:pPr>
      <w:r>
        <w:rPr>
          <w:rFonts w:ascii="Times New Roman" w:hAnsi="Times New Roman" w:cs="Times New Roman"/>
          <w:sz w:val="24"/>
          <w:szCs w:val="24"/>
        </w:rPr>
        <w:t xml:space="preserve">                      Radostan,</w:t>
      </w:r>
      <w:r w:rsidR="007E2311">
        <w:rPr>
          <w:rFonts w:ascii="Times New Roman" w:hAnsi="Times New Roman" w:cs="Times New Roman"/>
          <w:sz w:val="24"/>
          <w:szCs w:val="24"/>
        </w:rPr>
        <w:t xml:space="preserve"> kao rijetko kada, čitao sam</w:t>
      </w:r>
      <w:r>
        <w:rPr>
          <w:rFonts w:ascii="Times New Roman" w:hAnsi="Times New Roman" w:cs="Times New Roman"/>
          <w:sz w:val="24"/>
          <w:szCs w:val="24"/>
        </w:rPr>
        <w:t xml:space="preserve"> stihove nekoliko puta sa željom za što boljim razumijevanjem poezije </w:t>
      </w:r>
      <w:r w:rsidRPr="0022583F">
        <w:rPr>
          <w:rFonts w:ascii="Times New Roman" w:hAnsi="Times New Roman" w:cs="Times New Roman"/>
          <w:b/>
          <w:sz w:val="24"/>
          <w:szCs w:val="24"/>
        </w:rPr>
        <w:t>Zubović Branislava</w:t>
      </w:r>
      <w:r>
        <w:rPr>
          <w:rFonts w:ascii="Times New Roman" w:hAnsi="Times New Roman" w:cs="Times New Roman"/>
          <w:sz w:val="24"/>
          <w:szCs w:val="24"/>
        </w:rPr>
        <w:t>, uvrštenoj u njegovoj trećoj knjizi. Odmah na početku, sam autor pomaže čitaocu sugestijom (podnaslovom) da se radi o „</w:t>
      </w:r>
      <w:r w:rsidRPr="0022583F">
        <w:rPr>
          <w:rFonts w:ascii="Times New Roman" w:hAnsi="Times New Roman" w:cs="Times New Roman"/>
          <w:i/>
          <w:sz w:val="24"/>
          <w:szCs w:val="24"/>
        </w:rPr>
        <w:t>lirskoj tragediji u tri čina s prologom</w:t>
      </w:r>
      <w:r>
        <w:rPr>
          <w:rFonts w:ascii="Times New Roman" w:hAnsi="Times New Roman" w:cs="Times New Roman"/>
          <w:sz w:val="24"/>
          <w:szCs w:val="24"/>
        </w:rPr>
        <w:t>“). Razlog ovakve „podjele“ stihova u tri (3) tematsko-motivska kruga je razumljiv i pri</w:t>
      </w:r>
      <w:r w:rsidR="007E2311">
        <w:rPr>
          <w:rFonts w:ascii="Times New Roman" w:hAnsi="Times New Roman" w:cs="Times New Roman"/>
          <w:sz w:val="24"/>
          <w:szCs w:val="24"/>
        </w:rPr>
        <w:t xml:space="preserve">hvatljiv tako da čitalac može  steći </w:t>
      </w:r>
      <w:r>
        <w:rPr>
          <w:rFonts w:ascii="Times New Roman" w:hAnsi="Times New Roman" w:cs="Times New Roman"/>
          <w:sz w:val="24"/>
          <w:szCs w:val="24"/>
        </w:rPr>
        <w:t xml:space="preserve"> utisak o dobroj organizovanosti i koherentnosti cijelog teksta, ali i sveprisutnoj tenzičnosti kojom su natopljeni stihovi!</w:t>
      </w:r>
    </w:p>
    <w:p w:rsidR="0022583F" w:rsidRDefault="0022583F" w:rsidP="0022583F">
      <w:pPr>
        <w:jc w:val="both"/>
        <w:rPr>
          <w:rFonts w:ascii="Times New Roman" w:hAnsi="Times New Roman" w:cs="Times New Roman"/>
          <w:sz w:val="24"/>
          <w:szCs w:val="24"/>
        </w:rPr>
      </w:pPr>
    </w:p>
    <w:p w:rsidR="0022583F" w:rsidRDefault="0022583F" w:rsidP="0022583F">
      <w:pPr>
        <w:jc w:val="right"/>
        <w:rPr>
          <w:rFonts w:ascii="Times New Roman" w:hAnsi="Times New Roman" w:cs="Times New Roman"/>
          <w:sz w:val="24"/>
          <w:szCs w:val="24"/>
        </w:rPr>
      </w:pPr>
      <w:r>
        <w:rPr>
          <w:rFonts w:ascii="Times New Roman" w:hAnsi="Times New Roman" w:cs="Times New Roman"/>
          <w:sz w:val="24"/>
          <w:szCs w:val="24"/>
        </w:rPr>
        <w:lastRenderedPageBreak/>
        <w:t>2.</w:t>
      </w:r>
    </w:p>
    <w:p w:rsidR="0022583F" w:rsidRDefault="0022583F" w:rsidP="0022583F">
      <w:pPr>
        <w:rPr>
          <w:rFonts w:ascii="Times New Roman" w:hAnsi="Times New Roman" w:cs="Times New Roman"/>
          <w:sz w:val="24"/>
          <w:szCs w:val="24"/>
        </w:rPr>
      </w:pPr>
      <w:r>
        <w:rPr>
          <w:rFonts w:ascii="Times New Roman" w:hAnsi="Times New Roman" w:cs="Times New Roman"/>
          <w:sz w:val="24"/>
          <w:szCs w:val="24"/>
        </w:rPr>
        <w:t xml:space="preserve">                     Već u prvoj, udarnoj pjesmi „Slamka“ (str. 9.) u prologu,  autor </w:t>
      </w:r>
      <w:r w:rsidRPr="0022583F">
        <w:rPr>
          <w:rFonts w:ascii="Times New Roman" w:hAnsi="Times New Roman" w:cs="Times New Roman"/>
          <w:b/>
          <w:sz w:val="24"/>
          <w:szCs w:val="24"/>
        </w:rPr>
        <w:t>Zubović</w:t>
      </w:r>
      <w:r>
        <w:rPr>
          <w:rFonts w:ascii="Times New Roman" w:hAnsi="Times New Roman" w:cs="Times New Roman"/>
          <w:sz w:val="24"/>
          <w:szCs w:val="24"/>
        </w:rPr>
        <w:t xml:space="preserve"> otkriva osnovne karakteristike pjevanja. Riječ je o sjajnoj pjesmi, realizovanoj u distihu s efektnom rimom i poentom: „Kao na uši iglene/Na oči spustila mrene“, gdje se zrcali plemenito nastojanje da u stihove uvede gnomičan izraz iz najširih narodnih slojeva, prepoznatljivih u skoro svakom dijelu Balkana!</w:t>
      </w:r>
      <w:r w:rsidR="007E2311">
        <w:rPr>
          <w:rFonts w:ascii="Times New Roman" w:hAnsi="Times New Roman" w:cs="Times New Roman"/>
          <w:sz w:val="24"/>
          <w:szCs w:val="24"/>
        </w:rPr>
        <w:t xml:space="preserve"> </w:t>
      </w:r>
    </w:p>
    <w:p w:rsidR="0022583F" w:rsidRDefault="0022583F" w:rsidP="0022583F">
      <w:pPr>
        <w:rPr>
          <w:rFonts w:ascii="Times New Roman" w:hAnsi="Times New Roman" w:cs="Times New Roman"/>
          <w:sz w:val="24"/>
          <w:szCs w:val="24"/>
        </w:rPr>
      </w:pPr>
      <w:r>
        <w:rPr>
          <w:rFonts w:ascii="Times New Roman" w:hAnsi="Times New Roman" w:cs="Times New Roman"/>
          <w:sz w:val="24"/>
          <w:szCs w:val="24"/>
        </w:rPr>
        <w:t xml:space="preserve">                     Prvi tematsko-motivski krug (ciklus) ili „Prvi čin“, počinje hronološki, pjesmom „Stvaranje“ (str. 11.), k</w:t>
      </w:r>
      <w:r w:rsidR="007E2311">
        <w:rPr>
          <w:rFonts w:ascii="Times New Roman" w:hAnsi="Times New Roman" w:cs="Times New Roman"/>
          <w:sz w:val="24"/>
          <w:szCs w:val="24"/>
        </w:rPr>
        <w:t>ojom se čitalac unosi</w:t>
      </w:r>
      <w:r>
        <w:rPr>
          <w:rFonts w:ascii="Times New Roman" w:hAnsi="Times New Roman" w:cs="Times New Roman"/>
          <w:sz w:val="24"/>
          <w:szCs w:val="24"/>
        </w:rPr>
        <w:t xml:space="preserve"> u ovu napetu</w:t>
      </w:r>
      <w:r w:rsidR="007E2311">
        <w:rPr>
          <w:rFonts w:ascii="Times New Roman" w:hAnsi="Times New Roman" w:cs="Times New Roman"/>
          <w:sz w:val="24"/>
          <w:szCs w:val="24"/>
        </w:rPr>
        <w:t xml:space="preserve">, </w:t>
      </w:r>
      <w:r>
        <w:rPr>
          <w:rFonts w:ascii="Times New Roman" w:hAnsi="Times New Roman" w:cs="Times New Roman"/>
          <w:sz w:val="24"/>
          <w:szCs w:val="24"/>
        </w:rPr>
        <w:t xml:space="preserve"> poetizovanu dramsku „radnju“. Zatim slijedi pjesma „Ozarje</w:t>
      </w:r>
      <w:r w:rsidR="007E2311">
        <w:rPr>
          <w:rFonts w:ascii="Times New Roman" w:hAnsi="Times New Roman" w:cs="Times New Roman"/>
          <w:sz w:val="24"/>
          <w:szCs w:val="24"/>
        </w:rPr>
        <w:t>“ (str. 12.),  koja se kupa u opisu</w:t>
      </w:r>
      <w:r>
        <w:rPr>
          <w:rFonts w:ascii="Times New Roman" w:hAnsi="Times New Roman" w:cs="Times New Roman"/>
          <w:sz w:val="24"/>
          <w:szCs w:val="24"/>
        </w:rPr>
        <w:t xml:space="preserve"> paganskih obreda u jednom djeliću svemira. Koliko je istančan poetski senzibilitet pjesnika </w:t>
      </w:r>
      <w:r w:rsidRPr="0022583F">
        <w:rPr>
          <w:rFonts w:ascii="Times New Roman" w:hAnsi="Times New Roman" w:cs="Times New Roman"/>
          <w:b/>
          <w:sz w:val="24"/>
          <w:szCs w:val="24"/>
        </w:rPr>
        <w:t>Zubovića</w:t>
      </w:r>
      <w:r>
        <w:rPr>
          <w:rFonts w:ascii="Times New Roman" w:hAnsi="Times New Roman" w:cs="Times New Roman"/>
          <w:sz w:val="24"/>
          <w:szCs w:val="24"/>
        </w:rPr>
        <w:t xml:space="preserve">, potvrđuju i stihovi: „Delić neba, od zlata mesec/ Jesenji hrast, lipa letnja/ Ni u brdima kad zatrese/ Čak ni prve rose strepnja“, gdje se pjesnik opredjeljuje za uvođenje svih korelata iz prirode u ostvarenju primjerenoga teksta. Na nenametljiv način, pjesnik </w:t>
      </w:r>
      <w:r w:rsidRPr="0022583F">
        <w:rPr>
          <w:rFonts w:ascii="Times New Roman" w:hAnsi="Times New Roman" w:cs="Times New Roman"/>
          <w:b/>
          <w:sz w:val="24"/>
          <w:szCs w:val="24"/>
        </w:rPr>
        <w:t>Zubović</w:t>
      </w:r>
      <w:r>
        <w:rPr>
          <w:rFonts w:ascii="Times New Roman" w:hAnsi="Times New Roman" w:cs="Times New Roman"/>
          <w:sz w:val="24"/>
          <w:szCs w:val="24"/>
        </w:rPr>
        <w:t xml:space="preserve"> pokazuje da je majstor opisa za detalj u mozaiku, rimujući po sistemu A-C, B-D. Slijedeći naslov: „Stvoritelju“ (str. 13.), emanira pozitivnu energiju iz duše pjesnika, pretočenu u katren: „I onu brezu što pupa/ Dok iz starog oraha/ Tama na nas tiho stupa/ Tek iz nevidljivog daha:“. Sa</w:t>
      </w:r>
      <w:r w:rsidR="007E2311">
        <w:rPr>
          <w:rFonts w:ascii="Times New Roman" w:hAnsi="Times New Roman" w:cs="Times New Roman"/>
          <w:sz w:val="24"/>
          <w:szCs w:val="24"/>
        </w:rPr>
        <w:t>s</w:t>
      </w:r>
      <w:r>
        <w:rPr>
          <w:rFonts w:ascii="Times New Roman" w:hAnsi="Times New Roman" w:cs="Times New Roman"/>
          <w:sz w:val="24"/>
          <w:szCs w:val="24"/>
        </w:rPr>
        <w:t xml:space="preserve">tavljena od samo dva katrena, slijedi deskriptivna pjesma „Lipa“, u kojoj pjesnik </w:t>
      </w:r>
      <w:r w:rsidRPr="0022583F">
        <w:rPr>
          <w:rFonts w:ascii="Times New Roman" w:hAnsi="Times New Roman" w:cs="Times New Roman"/>
          <w:b/>
          <w:sz w:val="24"/>
          <w:szCs w:val="24"/>
        </w:rPr>
        <w:t>Zubović</w:t>
      </w:r>
      <w:r>
        <w:rPr>
          <w:rFonts w:ascii="Times New Roman" w:hAnsi="Times New Roman" w:cs="Times New Roman"/>
          <w:sz w:val="24"/>
          <w:szCs w:val="24"/>
        </w:rPr>
        <w:t xml:space="preserve"> ne gubi nadu u novi život, vaskrsnuće, proživljenje – doticajem prstiju Svevišnjeg! U pjesmi „Nad Fruškom“ (str. 15.), otčitava se pokušaj inventarisanja stvarnosti, gradacijom. U ovoj pjesmi su dominantni vinogradi, stablo trulog hrasta, žalne vrbe, jasena, lipe i višnje, sa jedne strane, te molitva za ispunjenje davne, nečujne želje, upućene Svevišnjem „Noću, nad Fruškom, u nedelju.“ Ipak, od svih uvrštenih poetskih tekstova, ubjedljivo najljepši je pod naslovom: „Žeđ“ (str. 19.), posvećen majci. Pisana s empatijom, ova briljantna književno-umjetnička tvorevina prerasta u potresno svjedočanstvo koje mogu razumjeti samo pojedinci koji su odvojeni od roditeljki, voljom sudbine i meandričnih životnih puteva. Iako je ostvarena slobodnim stihom, ova nam pjesma nudi stihove: „Pa tražim majku,/ Da joj prinesem/ Čašu vode.“ Pjesnik </w:t>
      </w:r>
      <w:r w:rsidRPr="0022583F">
        <w:rPr>
          <w:rFonts w:ascii="Times New Roman" w:hAnsi="Times New Roman" w:cs="Times New Roman"/>
          <w:b/>
          <w:sz w:val="24"/>
          <w:szCs w:val="24"/>
        </w:rPr>
        <w:t>Zubović</w:t>
      </w:r>
      <w:r>
        <w:rPr>
          <w:rFonts w:ascii="Times New Roman" w:hAnsi="Times New Roman" w:cs="Times New Roman"/>
          <w:sz w:val="24"/>
          <w:szCs w:val="24"/>
        </w:rPr>
        <w:t xml:space="preserve"> svoju bol za odsutnom majkom, poistovjećuje sa žeđanjem, najsvetijom službom koju dijete može postići da bi ušlo u obećani Raj! Ništa manje zanimljiva nije ni pesma „Božje delo“ (str. 23.), u kojoj se pjesnik pita o praporijeklu grijeha, nastavljajući sa vječnom dilemom, preko izgona do konačne konsekvencije – nesavršenosti stvorenog svijeta. Ova pjesma predstavlja sažet filozofski traktat o vječnom odnosu uzrok – p</w:t>
      </w:r>
      <w:r w:rsidR="00FA05D3">
        <w:rPr>
          <w:rFonts w:ascii="Times New Roman" w:hAnsi="Times New Roman" w:cs="Times New Roman"/>
          <w:sz w:val="24"/>
          <w:szCs w:val="24"/>
        </w:rPr>
        <w:t>osljedica i spada među solidna ostvare</w:t>
      </w:r>
      <w:r w:rsidR="007E2311">
        <w:rPr>
          <w:rFonts w:ascii="Times New Roman" w:hAnsi="Times New Roman" w:cs="Times New Roman"/>
          <w:sz w:val="24"/>
          <w:szCs w:val="24"/>
        </w:rPr>
        <w:t>n</w:t>
      </w:r>
      <w:r w:rsidR="00FA05D3">
        <w:rPr>
          <w:rFonts w:ascii="Times New Roman" w:hAnsi="Times New Roman" w:cs="Times New Roman"/>
          <w:sz w:val="24"/>
          <w:szCs w:val="24"/>
        </w:rPr>
        <w:t>ja</w:t>
      </w:r>
      <w:r>
        <w:rPr>
          <w:rFonts w:ascii="Times New Roman" w:hAnsi="Times New Roman" w:cs="Times New Roman"/>
          <w:sz w:val="24"/>
          <w:szCs w:val="24"/>
        </w:rPr>
        <w:t>...</w:t>
      </w:r>
    </w:p>
    <w:p w:rsidR="00FA05D3" w:rsidRDefault="00FA05D3" w:rsidP="0022583F">
      <w:pPr>
        <w:rPr>
          <w:rFonts w:ascii="Times New Roman" w:hAnsi="Times New Roman" w:cs="Times New Roman"/>
          <w:sz w:val="24"/>
          <w:szCs w:val="24"/>
        </w:rPr>
      </w:pPr>
      <w:r>
        <w:rPr>
          <w:rFonts w:ascii="Times New Roman" w:hAnsi="Times New Roman" w:cs="Times New Roman"/>
          <w:sz w:val="24"/>
          <w:szCs w:val="24"/>
        </w:rPr>
        <w:t xml:space="preserve">                     „Drugi čin“ (ciklus) ili tematsko - motivski krug predstavlja svojevrsni most u ovoj zanimljivoj knjizi – harmoničnoj poetskoj sintezi. Pjesnik </w:t>
      </w:r>
      <w:r w:rsidRPr="00FA05D3">
        <w:rPr>
          <w:rFonts w:ascii="Times New Roman" w:hAnsi="Times New Roman" w:cs="Times New Roman"/>
          <w:b/>
          <w:sz w:val="24"/>
          <w:szCs w:val="24"/>
        </w:rPr>
        <w:t>Zubović</w:t>
      </w:r>
      <w:r>
        <w:rPr>
          <w:rFonts w:ascii="Times New Roman" w:hAnsi="Times New Roman" w:cs="Times New Roman"/>
          <w:sz w:val="24"/>
          <w:szCs w:val="24"/>
        </w:rPr>
        <w:t xml:space="preserve"> ga „otvara“ vizijom biblijskog „Potopa“ (str.</w:t>
      </w:r>
      <w:r w:rsidR="007E2311">
        <w:rPr>
          <w:rFonts w:ascii="Times New Roman" w:hAnsi="Times New Roman" w:cs="Times New Roman"/>
          <w:sz w:val="24"/>
          <w:szCs w:val="24"/>
        </w:rPr>
        <w:t xml:space="preserve"> 27.), u kome je na prefinjeni</w:t>
      </w:r>
      <w:r>
        <w:rPr>
          <w:rFonts w:ascii="Times New Roman" w:hAnsi="Times New Roman" w:cs="Times New Roman"/>
          <w:sz w:val="24"/>
          <w:szCs w:val="24"/>
        </w:rPr>
        <w:t xml:space="preserve"> način ostvareno, efektno ponavljanje sintagme „Vreme letnje“, sa razlikom što veoma rabljeni motiv u svjetskoj književnosti on „usmjerava“ na predjeo brdovitog Balkana i rijeku Bojanu... Možda najuvjerljivija pjesma u ovom ciklusu je sigurno „Potera“ (str. 28.), u kojoj autor opisuje svoje iskustvo progonstva iz komunističkog „raja“ – zavičaja – Tuzle, uoči rata u bivšoj jugoslovenskoj republici Bosni i Hercegovini. Otuda je pjesnik, u podnaslovu, naznačio neizbrisiv datum: 15. maj, 1992. god. Nema sumnje u ovu poetsku tvrdnju, s obzirom da joj je posvjedočio i autor ovog prikaza!</w:t>
      </w:r>
    </w:p>
    <w:p w:rsidR="00FA05D3" w:rsidRDefault="00FA05D3" w:rsidP="0022583F">
      <w:pPr>
        <w:rPr>
          <w:rFonts w:ascii="Times New Roman" w:hAnsi="Times New Roman" w:cs="Times New Roman"/>
          <w:sz w:val="24"/>
          <w:szCs w:val="24"/>
        </w:rPr>
      </w:pPr>
    </w:p>
    <w:p w:rsidR="00FA05D3" w:rsidRDefault="00FA05D3" w:rsidP="00FA05D3">
      <w:pPr>
        <w:jc w:val="right"/>
        <w:rPr>
          <w:rFonts w:ascii="Times New Roman" w:hAnsi="Times New Roman" w:cs="Times New Roman"/>
          <w:sz w:val="24"/>
          <w:szCs w:val="24"/>
        </w:rPr>
      </w:pPr>
      <w:r>
        <w:rPr>
          <w:rFonts w:ascii="Times New Roman" w:hAnsi="Times New Roman" w:cs="Times New Roman"/>
          <w:sz w:val="24"/>
          <w:szCs w:val="24"/>
        </w:rPr>
        <w:lastRenderedPageBreak/>
        <w:t>3.</w:t>
      </w:r>
    </w:p>
    <w:p w:rsidR="007E2311" w:rsidRDefault="00FA05D3" w:rsidP="0022583F">
      <w:pPr>
        <w:rPr>
          <w:rFonts w:ascii="Times New Roman" w:hAnsi="Times New Roman" w:cs="Times New Roman"/>
          <w:sz w:val="24"/>
          <w:szCs w:val="24"/>
        </w:rPr>
      </w:pPr>
      <w:r>
        <w:rPr>
          <w:rFonts w:ascii="Times New Roman" w:hAnsi="Times New Roman" w:cs="Times New Roman"/>
          <w:sz w:val="24"/>
          <w:szCs w:val="24"/>
        </w:rPr>
        <w:t xml:space="preserve"> Ali, pjesnik </w:t>
      </w:r>
      <w:r w:rsidRPr="00FA05D3">
        <w:rPr>
          <w:rFonts w:ascii="Times New Roman" w:hAnsi="Times New Roman" w:cs="Times New Roman"/>
          <w:b/>
          <w:sz w:val="24"/>
          <w:szCs w:val="24"/>
        </w:rPr>
        <w:t>Zubović</w:t>
      </w:r>
      <w:r>
        <w:rPr>
          <w:rFonts w:ascii="Times New Roman" w:hAnsi="Times New Roman" w:cs="Times New Roman"/>
          <w:sz w:val="24"/>
          <w:szCs w:val="24"/>
        </w:rPr>
        <w:t xml:space="preserve"> – zdravo sumnja i to se osjećanje najbolje ogleda u katrenu pjesme „Krivica“ (str. 30): „ Makar sam čak u neznanju/ Zgazio kojeg mrava/ Lastavici u svitanju/ Nisam dao da spava“.</w:t>
      </w:r>
      <w:r w:rsidR="007E2311">
        <w:rPr>
          <w:rFonts w:ascii="Times New Roman" w:hAnsi="Times New Roman" w:cs="Times New Roman"/>
          <w:sz w:val="24"/>
          <w:szCs w:val="24"/>
        </w:rPr>
        <w:t xml:space="preserve"> Sumnja je uvijek svrsishodna i kod pjesnika funkcionalna... Ništa manja lijepa i bogata stilsko-jezičkim figurama nije ni pjesma pod naslovom „Ravničarska“: „A od nebeskog ognja iskao/ Da u te udenje boju zrenja/ Da me mimoiđu priviđenja/ Koja sam od đubriva istkao.“ (str. 32.). Zanimljive su i dvije pjesme koje pjesnik </w:t>
      </w:r>
      <w:r w:rsidR="007E2311" w:rsidRPr="007E2311">
        <w:rPr>
          <w:rFonts w:ascii="Times New Roman" w:hAnsi="Times New Roman" w:cs="Times New Roman"/>
          <w:b/>
          <w:sz w:val="24"/>
          <w:szCs w:val="24"/>
        </w:rPr>
        <w:t>Zubović</w:t>
      </w:r>
      <w:r w:rsidR="007E2311">
        <w:rPr>
          <w:rFonts w:ascii="Times New Roman" w:hAnsi="Times New Roman" w:cs="Times New Roman"/>
          <w:sz w:val="24"/>
          <w:szCs w:val="24"/>
        </w:rPr>
        <w:t xml:space="preserve">, u podnaslovu,  posvećuje kolegama: Đorđu Sladoju i Nebojši Devetaku: „Da ne strada“ i „Račun“, ali za mene je ubjedljivija pjesma „Trpeza“ (str. 34.), samo zato što se u njoj javi provodni motiv – majke: „Tek nije me majčice zapalo/ To nad čime je duša strepela/ Niti mi je iz oblaka sjalo/ Ono što je drugom iz pepela.“ Kad ispisuje ovakve stihove, pjesnik </w:t>
      </w:r>
      <w:r w:rsidR="007E2311" w:rsidRPr="007E2311">
        <w:rPr>
          <w:rFonts w:ascii="Times New Roman" w:hAnsi="Times New Roman" w:cs="Times New Roman"/>
          <w:b/>
          <w:sz w:val="24"/>
          <w:szCs w:val="24"/>
        </w:rPr>
        <w:t>Zubović</w:t>
      </w:r>
      <w:r w:rsidR="007E2311">
        <w:rPr>
          <w:rFonts w:ascii="Times New Roman" w:hAnsi="Times New Roman" w:cs="Times New Roman"/>
          <w:sz w:val="24"/>
          <w:szCs w:val="24"/>
        </w:rPr>
        <w:t xml:space="preserve">  to čini sa maksimalnim povjerenjem jer se obraća roditelju koga svaki nježni sin neizmjerno voli i poštuje, ali i brine za doba starosti koja kuca na vrata svih nas!</w:t>
      </w:r>
    </w:p>
    <w:p w:rsidR="007E2311" w:rsidRDefault="007E2311" w:rsidP="0022583F">
      <w:pPr>
        <w:rPr>
          <w:rFonts w:ascii="Times New Roman" w:hAnsi="Times New Roman" w:cs="Times New Roman"/>
          <w:sz w:val="24"/>
          <w:szCs w:val="24"/>
        </w:rPr>
      </w:pPr>
      <w:r>
        <w:rPr>
          <w:rFonts w:ascii="Times New Roman" w:hAnsi="Times New Roman" w:cs="Times New Roman"/>
          <w:sz w:val="24"/>
          <w:szCs w:val="24"/>
        </w:rPr>
        <w:t xml:space="preserve">                     I, konačno, treći tematsko – motivski krug (ciklus) ili „Treći čin“ raskriljuje se istoimenom pjesmom – naslovom knjige stihova „Opšte prilike“ (str. 39.). Autor </w:t>
      </w:r>
      <w:r w:rsidRPr="007E2311">
        <w:rPr>
          <w:rFonts w:ascii="Times New Roman" w:hAnsi="Times New Roman" w:cs="Times New Roman"/>
          <w:b/>
          <w:sz w:val="24"/>
          <w:szCs w:val="24"/>
        </w:rPr>
        <w:t>Zubović</w:t>
      </w:r>
      <w:r>
        <w:rPr>
          <w:rFonts w:ascii="Times New Roman" w:hAnsi="Times New Roman" w:cs="Times New Roman"/>
          <w:b/>
          <w:sz w:val="24"/>
          <w:szCs w:val="24"/>
        </w:rPr>
        <w:t xml:space="preserve">, </w:t>
      </w:r>
      <w:r>
        <w:rPr>
          <w:rFonts w:ascii="Times New Roman" w:hAnsi="Times New Roman" w:cs="Times New Roman"/>
          <w:sz w:val="24"/>
          <w:szCs w:val="24"/>
        </w:rPr>
        <w:t xml:space="preserve">u samo tri katrena, poentira: „Ko da neko u Božji vrč tika/ Mesec grnčar, vetar od tri unce.../ A noću od zvezda – doušnika/ Osta bledo pomračeno sunce.“ Utisak razočarenja i ogorčenosti je najdominantniji u pjesmi „Na času istorije“ (str. 40.), gdje se pjesnik pojavljuje kao svjedok besmislenih podjela u svom narodu, a što mu ne dozvoljava napredak i bogaćenje. Međutim, i pored sazrele svijesti o prošlom ili budućem vremenu nad kojim zabrinuto lamentira, u ovom, trećem ciklusu najviše dolazi do izražaja aspek(a)t egzistencijskog, u onom smislu kako ga određuje čuveni tvorac ovog filozofskog pravca – francuski nobelovac, jevrejskog porijekla </w:t>
      </w:r>
      <w:r w:rsidRPr="007E2311">
        <w:rPr>
          <w:rFonts w:ascii="Times New Roman" w:hAnsi="Times New Roman" w:cs="Times New Roman"/>
          <w:b/>
          <w:sz w:val="24"/>
          <w:szCs w:val="24"/>
        </w:rPr>
        <w:t>Žan Pol Sartr</w:t>
      </w:r>
      <w:r>
        <w:rPr>
          <w:rFonts w:ascii="Times New Roman" w:hAnsi="Times New Roman" w:cs="Times New Roman"/>
          <w:sz w:val="24"/>
          <w:szCs w:val="24"/>
        </w:rPr>
        <w:t xml:space="preserve">. Ponekad se u toj drami egzistencije izgubi mjera, ali pjesnik </w:t>
      </w:r>
      <w:r w:rsidRPr="007E2311">
        <w:rPr>
          <w:rFonts w:ascii="Times New Roman" w:hAnsi="Times New Roman" w:cs="Times New Roman"/>
          <w:b/>
          <w:sz w:val="24"/>
          <w:szCs w:val="24"/>
        </w:rPr>
        <w:t>Zubović</w:t>
      </w:r>
      <w:r>
        <w:rPr>
          <w:rFonts w:ascii="Times New Roman" w:hAnsi="Times New Roman" w:cs="Times New Roman"/>
          <w:sz w:val="24"/>
          <w:szCs w:val="24"/>
        </w:rPr>
        <w:t xml:space="preserve"> umije zadržati  ljudsko dostojanstvo u naslovima: „Podstanarska“ (str. 44.): „A ujutru blenem kao utopljenik/ Još sa ikone je i sveti mučenik/ Sišao tek da mi podmiri kiriju/ Da me skine sa svojih plavih očiju.“ Ili, variranjem istog motiva u sljedećoj pjesmi: „Da mi je da imam“ (str. 45.): „Dok nečastivi šenluči/ Tihuju dušine struje/ Molim te bojler isključi/ Treba platiti račune.“ Zadnja pjesma „Fajront“ (str. 48.), predstavlja lirsko svjedočanstvo rasipanja, razlaza druženja pisca i njegovog čitaoca: „Vođen mišlju suznih očiju/ Da izbegnem katastrofu/ Iz pljoske potežem rakiju/ I naričem prvu strofu./  Pa carskom brljom okuražen/ Porastao kao Ždralin/ Tek da ne budem poražen/ I prozvan suviše malim./  A kada juriš povika kneže/ U krčmi digoše graju/ Tek neki počeše da beže/ Fajront je! Privodi kraju!“</w:t>
      </w:r>
    </w:p>
    <w:p w:rsidR="007E2311" w:rsidRDefault="007E2311" w:rsidP="0022583F">
      <w:pPr>
        <w:rPr>
          <w:rFonts w:ascii="Times New Roman" w:hAnsi="Times New Roman" w:cs="Times New Roman"/>
          <w:sz w:val="24"/>
          <w:szCs w:val="24"/>
        </w:rPr>
      </w:pPr>
      <w:r>
        <w:rPr>
          <w:rFonts w:ascii="Times New Roman" w:hAnsi="Times New Roman" w:cs="Times New Roman"/>
          <w:sz w:val="24"/>
          <w:szCs w:val="24"/>
        </w:rPr>
        <w:t xml:space="preserve">                      U realizovanju svog cilja, pjesnik </w:t>
      </w:r>
      <w:r w:rsidRPr="007E2311">
        <w:rPr>
          <w:rFonts w:ascii="Times New Roman" w:hAnsi="Times New Roman" w:cs="Times New Roman"/>
          <w:b/>
          <w:sz w:val="24"/>
          <w:szCs w:val="24"/>
        </w:rPr>
        <w:t>Zubović Branislav</w:t>
      </w:r>
      <w:r>
        <w:rPr>
          <w:rFonts w:ascii="Times New Roman" w:hAnsi="Times New Roman" w:cs="Times New Roman"/>
          <w:b/>
          <w:sz w:val="24"/>
          <w:szCs w:val="24"/>
        </w:rPr>
        <w:t xml:space="preserve"> </w:t>
      </w:r>
      <w:r>
        <w:rPr>
          <w:rFonts w:ascii="Times New Roman" w:hAnsi="Times New Roman" w:cs="Times New Roman"/>
          <w:sz w:val="24"/>
          <w:szCs w:val="24"/>
        </w:rPr>
        <w:t>isprepleće teme i motive, u knjizi stihova „</w:t>
      </w:r>
      <w:r w:rsidRPr="007E2311">
        <w:rPr>
          <w:rFonts w:ascii="Times New Roman" w:hAnsi="Times New Roman" w:cs="Times New Roman"/>
          <w:b/>
          <w:sz w:val="24"/>
          <w:szCs w:val="24"/>
        </w:rPr>
        <w:t>Opšte prilike</w:t>
      </w:r>
      <w:r>
        <w:rPr>
          <w:rFonts w:ascii="Times New Roman" w:hAnsi="Times New Roman" w:cs="Times New Roman"/>
          <w:sz w:val="24"/>
          <w:szCs w:val="24"/>
        </w:rPr>
        <w:t xml:space="preserve">“. Autor uvodi, sasvim ravnopravno, lokalne i svjetski znane toponime: Vitlejem, Fruška, Golgota, Karakaj, Parnas = Vrbas, Uništa, Višegrad = Andrićeva Troja, Hutovo Blato, Banat i Srem, sa nadom da će oni biti pouzdan orjentir čitaocima, ali i potvrditi njegovu opčinjenost onim najbitnijim. Svejedno: da li pisao distih, katren, šestinu ili slobodni stih, pjesnik </w:t>
      </w:r>
      <w:r w:rsidRPr="007E2311">
        <w:rPr>
          <w:rFonts w:ascii="Times New Roman" w:hAnsi="Times New Roman" w:cs="Times New Roman"/>
          <w:b/>
          <w:sz w:val="24"/>
          <w:szCs w:val="24"/>
        </w:rPr>
        <w:t>Zubović</w:t>
      </w:r>
      <w:r>
        <w:rPr>
          <w:rFonts w:ascii="Times New Roman" w:hAnsi="Times New Roman" w:cs="Times New Roman"/>
          <w:sz w:val="24"/>
          <w:szCs w:val="24"/>
        </w:rPr>
        <w:t xml:space="preserve"> ispoljava danas tako rijetku sigurnost u projekciji zbivanja, melodioznost, iskustvo i emocionalnost na kojoj mu se može pozavidjeti! Naročito dolazi do punog izražaja pjesnikov lični šarm u knjizi kao cjelini – raskošno lijepom mozaiku sastav-ljenom od stihova čarobne ljepote koji dočaravaju tu sliku „opštih prilika“. Neosporno je</w:t>
      </w:r>
    </w:p>
    <w:p w:rsidR="007E2311" w:rsidRDefault="007E2311" w:rsidP="007E2311">
      <w:pPr>
        <w:jc w:val="right"/>
        <w:rPr>
          <w:rFonts w:ascii="Times New Roman" w:hAnsi="Times New Roman" w:cs="Times New Roman"/>
          <w:sz w:val="24"/>
          <w:szCs w:val="24"/>
        </w:rPr>
      </w:pPr>
      <w:r>
        <w:rPr>
          <w:rFonts w:ascii="Times New Roman" w:hAnsi="Times New Roman" w:cs="Times New Roman"/>
          <w:sz w:val="24"/>
          <w:szCs w:val="24"/>
        </w:rPr>
        <w:lastRenderedPageBreak/>
        <w:t>4.</w:t>
      </w:r>
    </w:p>
    <w:p w:rsidR="007E2311" w:rsidRDefault="007E2311" w:rsidP="0022583F">
      <w:pPr>
        <w:rPr>
          <w:rFonts w:ascii="Times New Roman" w:hAnsi="Times New Roman" w:cs="Times New Roman"/>
          <w:sz w:val="24"/>
          <w:szCs w:val="24"/>
        </w:rPr>
      </w:pPr>
      <w:r>
        <w:rPr>
          <w:rFonts w:ascii="Times New Roman" w:hAnsi="Times New Roman" w:cs="Times New Roman"/>
          <w:sz w:val="24"/>
          <w:szCs w:val="24"/>
        </w:rPr>
        <w:t xml:space="preserve"> da on piše sa lakoćom i da je već formiran, komplet(ir)an pjesnik koji stvara besprijekorne, stilsko - jezički višeslojne tvorevine. Imajući u vidu činjenicu da pripada korpusu srpske literature, pa na taj način i književnosti našeg, brdovitog Balkana, on daje „green light“ i za sijaset turcizama: </w:t>
      </w:r>
      <w:r>
        <w:rPr>
          <w:rFonts w:ascii="Times New Roman" w:hAnsi="Times New Roman" w:cs="Times New Roman"/>
          <w:i/>
          <w:sz w:val="24"/>
          <w:szCs w:val="24"/>
        </w:rPr>
        <w:t xml:space="preserve">sindžire i verige, luna i gumno, lagum i boja, dukati i fenjer, sedra, paša i čibuk, mehana, staklenu tepsiju, komšiju i kiriju, </w:t>
      </w:r>
      <w:r>
        <w:rPr>
          <w:rFonts w:ascii="Times New Roman" w:hAnsi="Times New Roman" w:cs="Times New Roman"/>
          <w:sz w:val="24"/>
          <w:szCs w:val="24"/>
        </w:rPr>
        <w:t>kao i germanizmu „</w:t>
      </w:r>
      <w:r>
        <w:rPr>
          <w:rFonts w:ascii="Times New Roman" w:hAnsi="Times New Roman" w:cs="Times New Roman"/>
          <w:i/>
          <w:sz w:val="24"/>
          <w:szCs w:val="24"/>
        </w:rPr>
        <w:t>fajront“.</w:t>
      </w:r>
      <w:r>
        <w:rPr>
          <w:rFonts w:ascii="Times New Roman" w:hAnsi="Times New Roman" w:cs="Times New Roman"/>
          <w:sz w:val="24"/>
          <w:szCs w:val="24"/>
        </w:rPr>
        <w:t xml:space="preserve"> Naš poznati folklorist Abdulah Škaljić, u svom rječniku, koji je objavila sarajevska „Svjetlost“ (1965.), pod naslovom. „</w:t>
      </w:r>
      <w:r w:rsidRPr="007E2311">
        <w:rPr>
          <w:rFonts w:ascii="Times New Roman" w:hAnsi="Times New Roman" w:cs="Times New Roman"/>
          <w:b/>
          <w:sz w:val="24"/>
          <w:szCs w:val="24"/>
        </w:rPr>
        <w:t>Turcizmi u sh jeziku</w:t>
      </w:r>
      <w:r>
        <w:rPr>
          <w:rFonts w:ascii="Times New Roman" w:hAnsi="Times New Roman" w:cs="Times New Roman"/>
          <w:sz w:val="24"/>
          <w:szCs w:val="24"/>
        </w:rPr>
        <w:t xml:space="preserve">“, naišao je na žestoke kritike u to doba oba  profesora Sarajevskog univerziteta: </w:t>
      </w:r>
      <w:r w:rsidRPr="007E2311">
        <w:rPr>
          <w:rFonts w:ascii="Times New Roman" w:hAnsi="Times New Roman" w:cs="Times New Roman"/>
          <w:b/>
          <w:sz w:val="24"/>
          <w:szCs w:val="24"/>
        </w:rPr>
        <w:t>Nazečić Salke</w:t>
      </w:r>
      <w:r>
        <w:rPr>
          <w:rFonts w:ascii="Times New Roman" w:hAnsi="Times New Roman" w:cs="Times New Roman"/>
          <w:sz w:val="24"/>
          <w:szCs w:val="24"/>
        </w:rPr>
        <w:t xml:space="preserve"> i </w:t>
      </w:r>
      <w:r w:rsidRPr="007E2311">
        <w:rPr>
          <w:rFonts w:ascii="Times New Roman" w:hAnsi="Times New Roman" w:cs="Times New Roman"/>
          <w:b/>
          <w:sz w:val="24"/>
          <w:szCs w:val="24"/>
        </w:rPr>
        <w:t>Zuković Ljubomira</w:t>
      </w:r>
      <w:r>
        <w:rPr>
          <w:rFonts w:ascii="Times New Roman" w:hAnsi="Times New Roman" w:cs="Times New Roman"/>
          <w:sz w:val="24"/>
          <w:szCs w:val="24"/>
        </w:rPr>
        <w:t xml:space="preserve">, iako oni nisu ponudili bolji rukopis koji bi na bolji način tumačio fenomen tolike sveprisutnosti turcizama, orijentalizama u nekad zajedničkom srpskohrvatskom jeziku. Davanjem prostora ovim tuđicama, pjesnik </w:t>
      </w:r>
      <w:r w:rsidRPr="007E2311">
        <w:rPr>
          <w:rFonts w:ascii="Times New Roman" w:hAnsi="Times New Roman" w:cs="Times New Roman"/>
          <w:b/>
          <w:sz w:val="24"/>
          <w:szCs w:val="24"/>
        </w:rPr>
        <w:t>Zubović</w:t>
      </w:r>
      <w:r>
        <w:rPr>
          <w:rFonts w:ascii="Times New Roman" w:hAnsi="Times New Roman" w:cs="Times New Roman"/>
          <w:sz w:val="24"/>
          <w:szCs w:val="24"/>
        </w:rPr>
        <w:t xml:space="preserve"> intenzivno bogati srpski jezik, šireći jednodimenzionalnost. Stoga je i razložna tvrdnja kako je on pronašao svoj poetski izraz i poetiku koju treba jedino  nadograđivati u budućnosti i narednim knjigama. Poezija </w:t>
      </w:r>
      <w:r w:rsidRPr="007E2311">
        <w:rPr>
          <w:rFonts w:ascii="Times New Roman" w:hAnsi="Times New Roman" w:cs="Times New Roman"/>
          <w:b/>
          <w:sz w:val="24"/>
          <w:szCs w:val="24"/>
        </w:rPr>
        <w:t>Zubović Branislava</w:t>
      </w:r>
      <w:r>
        <w:rPr>
          <w:rFonts w:ascii="Times New Roman" w:hAnsi="Times New Roman" w:cs="Times New Roman"/>
          <w:sz w:val="24"/>
          <w:szCs w:val="24"/>
        </w:rPr>
        <w:t xml:space="preserve"> u njegovoj trećoj knjizi „</w:t>
      </w:r>
      <w:r w:rsidRPr="007E2311">
        <w:rPr>
          <w:rFonts w:ascii="Times New Roman" w:hAnsi="Times New Roman" w:cs="Times New Roman"/>
          <w:b/>
          <w:sz w:val="24"/>
          <w:szCs w:val="24"/>
        </w:rPr>
        <w:t>Opšte</w:t>
      </w:r>
      <w:r>
        <w:rPr>
          <w:rFonts w:ascii="Times New Roman" w:hAnsi="Times New Roman" w:cs="Times New Roman"/>
          <w:sz w:val="24"/>
          <w:szCs w:val="24"/>
        </w:rPr>
        <w:t xml:space="preserve"> </w:t>
      </w:r>
      <w:r w:rsidRPr="007E2311">
        <w:rPr>
          <w:rFonts w:ascii="Times New Roman" w:hAnsi="Times New Roman" w:cs="Times New Roman"/>
          <w:b/>
          <w:sz w:val="24"/>
          <w:szCs w:val="24"/>
        </w:rPr>
        <w:t>prilike</w:t>
      </w:r>
      <w:r>
        <w:rPr>
          <w:rFonts w:ascii="Times New Roman" w:hAnsi="Times New Roman" w:cs="Times New Roman"/>
          <w:sz w:val="24"/>
          <w:szCs w:val="24"/>
        </w:rPr>
        <w:t>“, zbog konkretnosti, slikovitosti, konciznosti, lapidarnosti, mnogodimenzionalnosti zahteva dah i predah, te predstavlja izraz našeg vremena i  vazda aktuelnu poruku savremenim čitaocima žednim izvrsne poezije.</w:t>
      </w:r>
    </w:p>
    <w:p w:rsidR="007E2311" w:rsidRDefault="007E2311" w:rsidP="0022583F">
      <w:pPr>
        <w:rPr>
          <w:rFonts w:ascii="Times New Roman" w:hAnsi="Times New Roman" w:cs="Times New Roman"/>
          <w:sz w:val="24"/>
          <w:szCs w:val="24"/>
        </w:rPr>
      </w:pPr>
      <w:r>
        <w:rPr>
          <w:rFonts w:ascii="Times New Roman" w:hAnsi="Times New Roman" w:cs="Times New Roman"/>
          <w:sz w:val="24"/>
          <w:szCs w:val="24"/>
        </w:rPr>
        <w:t>13/VI 2012.</w:t>
      </w:r>
    </w:p>
    <w:p w:rsidR="007E2311" w:rsidRDefault="007E2311" w:rsidP="007E2311">
      <w:pPr>
        <w:jc w:val="right"/>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Senahid   Nezirović</w:t>
      </w: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Default="007E2311" w:rsidP="007E2311">
      <w:pPr>
        <w:jc w:val="right"/>
        <w:rPr>
          <w:rFonts w:ascii="Times New Roman" w:hAnsi="Times New Roman" w:cs="Times New Roman"/>
          <w:b/>
          <w:sz w:val="24"/>
          <w:szCs w:val="24"/>
        </w:rPr>
      </w:pPr>
    </w:p>
    <w:p w:rsidR="007E2311" w:rsidRPr="007E2311" w:rsidRDefault="007E2311" w:rsidP="007E2311">
      <w:pPr>
        <w:rPr>
          <w:rFonts w:ascii="Times New Roman" w:hAnsi="Times New Roman" w:cs="Times New Roman"/>
          <w:b/>
          <w:sz w:val="24"/>
          <w:szCs w:val="24"/>
        </w:rPr>
      </w:pPr>
      <w:r>
        <w:rPr>
          <w:rFonts w:ascii="Times New Roman" w:hAnsi="Times New Roman" w:cs="Times New Roman"/>
          <w:b/>
          <w:sz w:val="24"/>
          <w:szCs w:val="24"/>
        </w:rPr>
        <w:t>Senahid Nezirović:</w:t>
      </w:r>
    </w:p>
    <w:p w:rsidR="001B7958" w:rsidRPr="00806693" w:rsidRDefault="00806693" w:rsidP="00806693">
      <w:pPr>
        <w:jc w:val="center"/>
        <w:rPr>
          <w:rFonts w:ascii="Times New Roman" w:hAnsi="Times New Roman" w:cs="Times New Roman"/>
          <w:b/>
          <w:sz w:val="24"/>
          <w:szCs w:val="24"/>
          <w:u w:val="single"/>
        </w:rPr>
      </w:pPr>
      <w:r w:rsidRPr="00806693">
        <w:rPr>
          <w:rFonts w:ascii="Times New Roman" w:hAnsi="Times New Roman" w:cs="Times New Roman"/>
          <w:b/>
          <w:sz w:val="24"/>
          <w:szCs w:val="24"/>
          <w:u w:val="single"/>
        </w:rPr>
        <w:t>OVJEKOVJEČIVANJE   ŽIVOTA</w:t>
      </w:r>
    </w:p>
    <w:p w:rsidR="00DC6E4F" w:rsidRDefault="00806693" w:rsidP="001B7958">
      <w:pPr>
        <w:rPr>
          <w:rFonts w:ascii="Times New Roman" w:hAnsi="Times New Roman" w:cs="Times New Roman"/>
          <w:sz w:val="24"/>
          <w:szCs w:val="24"/>
        </w:rPr>
      </w:pPr>
      <w:r>
        <w:rPr>
          <w:rFonts w:ascii="Times New Roman" w:hAnsi="Times New Roman" w:cs="Times New Roman"/>
          <w:sz w:val="24"/>
          <w:szCs w:val="24"/>
        </w:rPr>
        <w:t>(Pavle Stanišić: „VJEKOVO“, roman, Zadužbina „Petar Kočić“ Banja Luka – Beograd, 2011)</w:t>
      </w:r>
    </w:p>
    <w:p w:rsidR="00C85392" w:rsidRDefault="00C85392" w:rsidP="001B7958">
      <w:pPr>
        <w:rPr>
          <w:rFonts w:ascii="Times New Roman" w:hAnsi="Times New Roman" w:cs="Times New Roman"/>
          <w:sz w:val="24"/>
          <w:szCs w:val="24"/>
        </w:rPr>
      </w:pPr>
    </w:p>
    <w:p w:rsidR="00C85392" w:rsidRDefault="00C85392" w:rsidP="001B7958">
      <w:pPr>
        <w:rPr>
          <w:rFonts w:ascii="Times New Roman" w:hAnsi="Times New Roman" w:cs="Times New Roman"/>
          <w:sz w:val="24"/>
          <w:szCs w:val="24"/>
        </w:rPr>
      </w:pPr>
    </w:p>
    <w:p w:rsidR="00DC6E4F" w:rsidRDefault="00C85392" w:rsidP="001B7958">
      <w:pPr>
        <w:rPr>
          <w:rFonts w:ascii="Times New Roman" w:hAnsi="Times New Roman" w:cs="Times New Roman"/>
          <w:sz w:val="24"/>
          <w:szCs w:val="24"/>
        </w:rPr>
      </w:pPr>
      <w:r>
        <w:rPr>
          <w:rFonts w:ascii="Times New Roman" w:hAnsi="Times New Roman" w:cs="Times New Roman"/>
          <w:sz w:val="24"/>
          <w:szCs w:val="24"/>
        </w:rPr>
        <w:t xml:space="preserve">            Pjesnik </w:t>
      </w:r>
      <w:r w:rsidRPr="00C85392">
        <w:rPr>
          <w:rFonts w:ascii="Times New Roman" w:hAnsi="Times New Roman" w:cs="Times New Roman"/>
          <w:b/>
          <w:sz w:val="24"/>
          <w:szCs w:val="24"/>
        </w:rPr>
        <w:t>Pavle Stanišić</w:t>
      </w:r>
      <w:r>
        <w:rPr>
          <w:rFonts w:ascii="Times New Roman" w:hAnsi="Times New Roman" w:cs="Times New Roman"/>
          <w:sz w:val="24"/>
          <w:szCs w:val="24"/>
        </w:rPr>
        <w:t xml:space="preserve"> (r. 1936. godine u C</w:t>
      </w:r>
      <w:r w:rsidR="000D569F">
        <w:rPr>
          <w:rFonts w:ascii="Times New Roman" w:hAnsi="Times New Roman" w:cs="Times New Roman"/>
          <w:sz w:val="24"/>
          <w:szCs w:val="24"/>
        </w:rPr>
        <w:t xml:space="preserve">rkvicama, Boka) veoma je poznat </w:t>
      </w:r>
      <w:r>
        <w:rPr>
          <w:rFonts w:ascii="Times New Roman" w:hAnsi="Times New Roman" w:cs="Times New Roman"/>
          <w:sz w:val="24"/>
          <w:szCs w:val="24"/>
        </w:rPr>
        <w:t xml:space="preserve"> široj književnoj javnosti Bosne i Hercegovine, te Republike Srbije. Iako je dugo vremena radio kao direktor Narodne biblioteke u Doboju, pronalazio je i slobodne trenutke da piše i objavljuje. Rezultat njegovog stvaralaštva je značajan, ali nevelik obimom: upoznajem</w:t>
      </w:r>
      <w:r w:rsidR="000D569F">
        <w:rPr>
          <w:rFonts w:ascii="Times New Roman" w:hAnsi="Times New Roman" w:cs="Times New Roman"/>
          <w:sz w:val="24"/>
          <w:szCs w:val="24"/>
        </w:rPr>
        <w:t>(</w:t>
      </w:r>
      <w:r>
        <w:rPr>
          <w:rFonts w:ascii="Times New Roman" w:hAnsi="Times New Roman" w:cs="Times New Roman"/>
          <w:sz w:val="24"/>
          <w:szCs w:val="24"/>
        </w:rPr>
        <w:t>o</w:t>
      </w:r>
      <w:r w:rsidR="000D569F">
        <w:rPr>
          <w:rFonts w:ascii="Times New Roman" w:hAnsi="Times New Roman" w:cs="Times New Roman"/>
          <w:sz w:val="24"/>
          <w:szCs w:val="24"/>
        </w:rPr>
        <w:t>)</w:t>
      </w:r>
      <w:r>
        <w:rPr>
          <w:rFonts w:ascii="Times New Roman" w:hAnsi="Times New Roman" w:cs="Times New Roman"/>
          <w:sz w:val="24"/>
          <w:szCs w:val="24"/>
        </w:rPr>
        <w:t xml:space="preserve"> ga čim je objavio sada već čuvenu poemu „</w:t>
      </w:r>
      <w:r w:rsidRPr="00C85392">
        <w:rPr>
          <w:rFonts w:ascii="Times New Roman" w:hAnsi="Times New Roman" w:cs="Times New Roman"/>
          <w:b/>
          <w:sz w:val="24"/>
          <w:szCs w:val="24"/>
        </w:rPr>
        <w:t>Pjesma o Spasenju</w:t>
      </w:r>
      <w:r>
        <w:rPr>
          <w:rFonts w:ascii="Times New Roman" w:hAnsi="Times New Roman" w:cs="Times New Roman"/>
          <w:sz w:val="24"/>
          <w:szCs w:val="24"/>
        </w:rPr>
        <w:t>“ (1985.), a koju je recenzirao akademik Ćamil Sijarić! Poslije toga dolazi knjiga stihova „</w:t>
      </w:r>
      <w:r w:rsidRPr="000D569F">
        <w:rPr>
          <w:rFonts w:ascii="Times New Roman" w:hAnsi="Times New Roman" w:cs="Times New Roman"/>
          <w:b/>
          <w:sz w:val="24"/>
          <w:szCs w:val="24"/>
        </w:rPr>
        <w:t>Večernja načela</w:t>
      </w:r>
      <w:r>
        <w:rPr>
          <w:rFonts w:ascii="Times New Roman" w:hAnsi="Times New Roman" w:cs="Times New Roman"/>
          <w:sz w:val="24"/>
          <w:szCs w:val="24"/>
        </w:rPr>
        <w:t>“ (Književni klub „Ivo Andrić“, Doboj, 1987.), o kojoj sam pisao u časopisu „</w:t>
      </w:r>
      <w:r w:rsidRPr="00C85392">
        <w:rPr>
          <w:rFonts w:ascii="Times New Roman" w:hAnsi="Times New Roman" w:cs="Times New Roman"/>
          <w:b/>
          <w:sz w:val="24"/>
          <w:szCs w:val="24"/>
        </w:rPr>
        <w:t>Značenja</w:t>
      </w:r>
      <w:r>
        <w:rPr>
          <w:rFonts w:ascii="Times New Roman" w:hAnsi="Times New Roman" w:cs="Times New Roman"/>
          <w:sz w:val="24"/>
          <w:szCs w:val="24"/>
        </w:rPr>
        <w:t>“ čiji je jedan od izdavača bila i institucija kulture u kojoj je pjesnik Pavle Stanišić radio. Biću iskren pa reći da nisam baš u kontinuitetu „pratio“ književno stvaralaštvo koje je izlazilo iz njegova pera tako da mi se „omaklo“ i propustio sam pročitati njegovu knjigu „</w:t>
      </w:r>
      <w:r w:rsidRPr="00C85392">
        <w:rPr>
          <w:rFonts w:ascii="Times New Roman" w:hAnsi="Times New Roman" w:cs="Times New Roman"/>
          <w:b/>
          <w:sz w:val="24"/>
          <w:szCs w:val="24"/>
        </w:rPr>
        <w:t>Evropa za uspomenu</w:t>
      </w:r>
      <w:r>
        <w:rPr>
          <w:rFonts w:ascii="Times New Roman" w:hAnsi="Times New Roman" w:cs="Times New Roman"/>
          <w:sz w:val="24"/>
          <w:szCs w:val="24"/>
        </w:rPr>
        <w:t>“ (2007.) Ali zato sam reagovao i potrudio se uživati čitajući njegovu knjigu stihova „</w:t>
      </w:r>
      <w:r w:rsidRPr="000D569F">
        <w:rPr>
          <w:rFonts w:ascii="Times New Roman" w:hAnsi="Times New Roman" w:cs="Times New Roman"/>
          <w:b/>
          <w:sz w:val="24"/>
          <w:szCs w:val="24"/>
        </w:rPr>
        <w:t>Teutino blago</w:t>
      </w:r>
      <w:r>
        <w:rPr>
          <w:rFonts w:ascii="Times New Roman" w:hAnsi="Times New Roman" w:cs="Times New Roman"/>
          <w:sz w:val="24"/>
          <w:szCs w:val="24"/>
        </w:rPr>
        <w:t>“ („Besjeda“, Banja Luka, Republika Srpska, 2009.), u kojoj uvodi naziv toponima za svoj roman „</w:t>
      </w:r>
      <w:r w:rsidRPr="00C85392">
        <w:rPr>
          <w:rFonts w:ascii="Times New Roman" w:hAnsi="Times New Roman" w:cs="Times New Roman"/>
          <w:b/>
          <w:sz w:val="24"/>
          <w:szCs w:val="24"/>
        </w:rPr>
        <w:t>Vjekovo</w:t>
      </w:r>
      <w:r>
        <w:rPr>
          <w:rFonts w:ascii="Times New Roman" w:hAnsi="Times New Roman" w:cs="Times New Roman"/>
          <w:sz w:val="24"/>
          <w:szCs w:val="24"/>
        </w:rPr>
        <w:t>“, i to u pjesmi „Pr</w:t>
      </w:r>
      <w:r w:rsidR="000D569F">
        <w:rPr>
          <w:rFonts w:ascii="Times New Roman" w:hAnsi="Times New Roman" w:cs="Times New Roman"/>
          <w:sz w:val="24"/>
          <w:szCs w:val="24"/>
        </w:rPr>
        <w:t xml:space="preserve">eživjele riječi“ (str. 100/101): </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„Stigli ste u Vjekovo kad prolazi vrijeme</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ne osvrćući se...</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To je grad gdje svak dočekuje sebe</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čekajući one kojih nema...</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Stigli ste u Vjekovo</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gdje čekaju Vašu radost</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dani koji nestaju</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Stigli ste u Vjekovo</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potrošači sreće široke potrošnje</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gdje za svoju dušu još možete naći</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jeftin suvenir sa ovoga svijeta.“</w:t>
      </w:r>
    </w:p>
    <w:p w:rsidR="000D569F" w:rsidRDefault="000D569F" w:rsidP="001B7958">
      <w:pPr>
        <w:rPr>
          <w:rFonts w:ascii="Times New Roman" w:hAnsi="Times New Roman" w:cs="Times New Roman"/>
          <w:sz w:val="24"/>
          <w:szCs w:val="24"/>
        </w:rPr>
      </w:pPr>
    </w:p>
    <w:p w:rsidR="000D569F" w:rsidRDefault="000D569F" w:rsidP="001B7958">
      <w:pPr>
        <w:rPr>
          <w:rFonts w:ascii="Times New Roman" w:hAnsi="Times New Roman" w:cs="Times New Roman"/>
          <w:sz w:val="24"/>
          <w:szCs w:val="24"/>
        </w:rPr>
      </w:pPr>
    </w:p>
    <w:p w:rsidR="000D569F" w:rsidRDefault="000D569F" w:rsidP="000D569F">
      <w:pPr>
        <w:jc w:val="right"/>
        <w:rPr>
          <w:rFonts w:ascii="Times New Roman" w:hAnsi="Times New Roman" w:cs="Times New Roman"/>
          <w:sz w:val="24"/>
          <w:szCs w:val="24"/>
        </w:rPr>
      </w:pPr>
      <w:r>
        <w:rPr>
          <w:rFonts w:ascii="Times New Roman" w:hAnsi="Times New Roman" w:cs="Times New Roman"/>
          <w:sz w:val="24"/>
          <w:szCs w:val="24"/>
        </w:rPr>
        <w:t>2.</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 xml:space="preserve">            Premda pjesnik po vokaciji, Pavle Stanišić u svome romanu – prvijencu „Vjekovo“ pravi zaokret, pozajmljujući iz prethodne stihozbirke samo lajtmotiv koji se ogleda u nazivu toponima Vjekovo. Pisac sv(ak)og čitaoca uvodi u djelo na prefinjen način: „Premda se sukobljeni narodi u ovoj priči jasno razaznaju, imena zaraćenih plemena su sasvim proiz-</w:t>
      </w:r>
      <w:r>
        <w:rPr>
          <w:rFonts w:ascii="Times New Roman" w:hAnsi="Times New Roman" w:cs="Times New Roman"/>
          <w:sz w:val="24"/>
          <w:szCs w:val="24"/>
        </w:rPr>
        <w:lastRenderedPageBreak/>
        <w:t>voljna, kao i naziv zemlje (Dardanija), koji nije utemeljen u istorijskim naukama nego je kao uslovan nekritički preuzet od A. K. Miošića (17. Vijek). Moguće sličnosti ovih naziva, kao i imena ličnosti, sa nekim konkretnim mogu biti samo slučajne.“</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 xml:space="preserve">            A zatim slijedi piščev predgovor u obliku briljantnog eseja, pod naslovom: „Hoće li sloboda umjeti da plače“, gdje dolazi do izražaja Stanišićeva razgorjela kontemplacija uz obilje citata vrhunskih pisaca, filozofa i estetičara. Može se kazati da su njegova sazrela viđenja svijeta, života, istorije, sadašnjosti i fikcionalne budućnosti dosegnula zenit na taj način što je, pejorativno, naslovio sam tekst i dozvolio sebi slobodu neznatne modifikacije besmrtnog Branka Miljkovića i njegovih stihova koji traju u svakom vremenu i prostoru. Otuda se ovaj roman može tumačiti i kao egzemplar istorijskog („Seljačka buna“ A. Šenoe), te aistorijskog („Tvrđava“, Meše Selimovića), djelo koje se ugnijezdilo na samoj granici – litici gdje lebdi, zahvaljujući čudima koje pisac Stanišić uvodi.</w:t>
      </w:r>
    </w:p>
    <w:p w:rsidR="000D569F" w:rsidRDefault="000D569F" w:rsidP="001B7958">
      <w:pPr>
        <w:rPr>
          <w:rFonts w:ascii="Times New Roman" w:hAnsi="Times New Roman" w:cs="Times New Roman"/>
          <w:sz w:val="24"/>
          <w:szCs w:val="24"/>
        </w:rPr>
      </w:pPr>
      <w:r>
        <w:rPr>
          <w:rFonts w:ascii="Times New Roman" w:hAnsi="Times New Roman" w:cs="Times New Roman"/>
          <w:sz w:val="24"/>
          <w:szCs w:val="24"/>
        </w:rPr>
        <w:t xml:space="preserve">            Autor započinje roman spajanjem sjećanja na predavanje nekog od profesora iz „bijelog svijeta“ i putovanja vozom iz Grada u Vjekovo. Atmosfera u kojoj se radnja odvija puna je tjeskobe, ali osnovno obilježje njegova stila je – ironija, koja izbija iz gotovo svake misli: „Tada je slobodu zamišljao kao djevojku koja mora da liči na njihovu susjetku Slobodanku  koju je onda gledao sa prozora kako se vraća sa vjenčanja sa Obradom, za koga se tih prvih dana poslije rata nije znalo da li će se odnekud vratiti, kao što se za nju pouzdano znalo da neće.“ (str. 22), ili: „Dok je stigao glas da je u susjednom mjestu otvorena prva demokratska institucija Narodni kazan, njihova nevelika tužna i pomalo zbunjena porodica odmah je nabavila dvije vojničke porcije, istina, bez poklopaca, u kojima se mogla prenositi hrana za održavanje nada preostalih od ratnih pustošenja.“ (str. 23). Sjećanja asociraju na more bez obala iz kog izranja – ljubav: „To razbijanje stvari podsjetilo ga je i na Nadu iz Vjekova. Htio je da je voli, a ona je voljela stvari... Tog maja, kada je pravo iz poslijepod-nevnog sunca naletjela na njega kod starog domitskog hrama, imao je sedamnaest tananih godina, pa je i to možda imalo uticaja na njegov stav, koji mu u stvari i nije bio sasvim jasan.“ (str. 26). Najdominantnije sjećanje je ono na majčino pitanje-savjet: „Zašto ne čuvaš službu?“ i opis poslijepodnevnih čekanja na dolazak svojih roditelja. Da bi pripovijedanje lišio neke monotonije, pisac stavlja „katalizator“ – dijaloge, kao funkcionalne elemente stila. U njima ima dosta enigmatičnog, iako razgovor vode Ismet i Goran. Pisac neke od dijaloga smješta u „tamni ugao zadimljene i prljave krčme 'Kod crnog đavola'“: „Nisam samo ja lud“, govorio je Goran, gledajući me pomno, pijano, tromo, „svi ljudi su ludi“. Znao sam da to zaključuje na osnovu mog slučaja, a bilo je i dosta razloga da se moja normalnost dovede u pitanje, premda sam se tješio mišlju da čovjek ne može biti lud ako je toga svjestan. Jer, ta dva stanja isključuju jedno drugo.“ (str. 46). A onda slijedi kafkijanski dijalog: „Vjekovo“, odgovorio je željezničar. „Kako?“ začudio sam se. „Pa, iz Vjekova sam krenuo?“ „Bože“, reče drugi, „on izgleda nikada nije čuo da noćni vozovi saobraćaju po kružnoj putanji.“ (str. 53).</w:t>
      </w:r>
    </w:p>
    <w:p w:rsidR="000D569F" w:rsidRDefault="000D569F" w:rsidP="000D569F">
      <w:pPr>
        <w:jc w:val="right"/>
        <w:rPr>
          <w:rFonts w:ascii="Times New Roman" w:hAnsi="Times New Roman" w:cs="Times New Roman"/>
          <w:sz w:val="24"/>
          <w:szCs w:val="24"/>
        </w:rPr>
      </w:pPr>
      <w:r>
        <w:rPr>
          <w:rFonts w:ascii="Times New Roman" w:hAnsi="Times New Roman" w:cs="Times New Roman"/>
          <w:sz w:val="24"/>
          <w:szCs w:val="24"/>
        </w:rPr>
        <w:t>3.</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Nema sumnje, pisac Stanišić pripovijeda sa zavidnom lakoćom i majstor je opisa, te briljantnih analiza, nastojeći da bude pravedan svjedok događaja. No, u svemu tome se želi i narugati nečemu, kao što je slučaj sa imenom komitskog vođe koji nosi čin majora, a preziva </w:t>
      </w:r>
      <w:r>
        <w:rPr>
          <w:rFonts w:ascii="Times New Roman" w:hAnsi="Times New Roman" w:cs="Times New Roman"/>
          <w:sz w:val="24"/>
          <w:szCs w:val="24"/>
        </w:rPr>
        <w:lastRenderedPageBreak/>
        <w:t>se JAUKOVIĆ! Zapravo, u toj hronologiji zbivanja, dolazi do fantastičnih isprepletanja više likova od kojih su jedni realni a drugi fikcionalni. Nasuprot ovoj slici, postoje i naturalističke scene – prizori koji potvrđuju najužasnije konsekvencije rata: „Za jednim stolom sjedio je u invalidskim kolicima mladi snažni poručnik, tenkista, kome su obje noge bile amputirane.“ (str. 67). Koliko je gruba stvarnost najbolje projicira ovaj dio romana: „Lebdeći Goran se naročito ističe u napadima na seljačke bande koje noću haraju po gradu. Svi funkcioneri civilnih vlasti vladaju ovdje danju, a noći provode u svojim selima, dok grad tada prepuštaju pljačkašima, koji su se, navodno, istakli u borbi protiv Sumita...Pljačka se sve i pljačkaju svi, te bande ponajviše, ali i policija, seljaci, a u nekim slučajevima i vojska. Raznosi se državna imovina, sve što se nađe u domitskim i sumitskim kućama i na njihovim imanjima. Roba se specijalnim kanalima iznosi iz zemlje i prodaje, mnogi čelnici iz vlasti u tome učestvuju</w:t>
      </w:r>
      <w:r w:rsidR="006406C3">
        <w:rPr>
          <w:rFonts w:ascii="Times New Roman" w:hAnsi="Times New Roman" w:cs="Times New Roman"/>
          <w:sz w:val="24"/>
          <w:szCs w:val="24"/>
        </w:rPr>
        <w:t>.</w:t>
      </w:r>
      <w:r>
        <w:rPr>
          <w:rFonts w:ascii="Times New Roman" w:hAnsi="Times New Roman" w:cs="Times New Roman"/>
          <w:sz w:val="24"/>
          <w:szCs w:val="24"/>
        </w:rPr>
        <w:t xml:space="preserve"> Što je najgore, ono što se ne može iznijeti, uništava se. Ima slučajeva i da se pljačkaju stanovi vojnika i oficira koji su na frontu, samo ako u njima trenutno nikoga nema. To nepovoljno utiče na moral boraca.“ (str. 74). Sa druge strane, kada pripovijeda o sugrađanima poput Ibrage i doktora Muhameda Terzića pripovjedač Pavle Stanišić postaje nježan i neumoljiv u iznošenju istine na svoj način, a koji se ne razlikuje ni malo od onoga što je govorio </w:t>
      </w:r>
      <w:r w:rsidR="006406C3">
        <w:rPr>
          <w:rFonts w:ascii="Times New Roman" w:hAnsi="Times New Roman" w:cs="Times New Roman"/>
          <w:sz w:val="24"/>
          <w:szCs w:val="24"/>
        </w:rPr>
        <w:t xml:space="preserve">i pisao </w:t>
      </w:r>
      <w:r>
        <w:rPr>
          <w:rFonts w:ascii="Times New Roman" w:hAnsi="Times New Roman" w:cs="Times New Roman"/>
          <w:sz w:val="24"/>
          <w:szCs w:val="24"/>
        </w:rPr>
        <w:t>vojvoda Marko Miljanov u „Primjerima Čojstva i junaštva“.</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Posebno su zanimljive jezičke sintagme u određivanju naziva vojnih operacija: „Pomijeranje granice“, „Zadavanje straha“, ili „Istjerivanje uplašenog zeca“, kojima pisac Pavle Stanišić žestoko ismijava simplifikacije armijskih struktura ili prisustvo pleonazama u određenim sintagmama. I ovdje se pokazao kao vrsni znalac psihologije vojne sile i oficira.</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Dijalog između majora Jaukovića i mještanina Zaima se ubraja među neponovljive i zaista potresne: „Ne, ne, Vlado, on nije izbjegao, on se zatekao tamo. To je mala razlika. Ali to nije toliko bitno. Znaš li ti da mi je žena poginula od minobacačke granate, tamo pred mojom kućom, a da je moja najmlađa sreća Zumreta tad ostala bez noge? Trebalo je da se uda za najmlađeg Pijetlovića, Dragana. Rat ih je omeo...“ (str. 94/95.), jer tu dolazi do krhanja harmonije u ljubavi dvoje mladih različite nacionalnosti kojima nije bilo suđeno da žive... Sveznajući pripovjedač Stanišić se kasnije postarao i da nam otkrije sudbinu najmlađeg Pijetlovića, Dragana: „Možda to Draganove ruke opipavaju noć, tražeći po travi svoju odsječenu glavu.“ (str. 105), i to kroz dijaloge između Borisa i Branka tako da se na taj način zatvara jedan krug, inače, višedimenzijskog pričanja.</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Izuzetno tragična svjedočanstva o samoubistivima žena su opisana sa konciznošću izraza: „Takav je bio i onaj dan kada su letjele žene. Prvo je poletjela mlada majka sa djetetom u naručju. Poletjela je sa petog sprata i pala na trotoar ispred samoposluge. Dok se tamnim podrumskim kanalima  pronijela ova vijest, sa prozora svoje spavaće sobe na dvanaestom spratu  poletjela je žena doktora Živkovića. Kada je njihova ćerka, uzbuđena</w:t>
      </w:r>
    </w:p>
    <w:p w:rsidR="001B7A01" w:rsidRDefault="001B7A01" w:rsidP="001B7A01">
      <w:pPr>
        <w:rPr>
          <w:rFonts w:ascii="Times New Roman" w:hAnsi="Times New Roman" w:cs="Times New Roman"/>
          <w:sz w:val="24"/>
          <w:szCs w:val="24"/>
        </w:rPr>
      </w:pPr>
    </w:p>
    <w:p w:rsidR="001B7A01" w:rsidRDefault="001B7A01" w:rsidP="001B7A01">
      <w:pPr>
        <w:jc w:val="right"/>
        <w:rPr>
          <w:rFonts w:ascii="Times New Roman" w:hAnsi="Times New Roman" w:cs="Times New Roman"/>
          <w:sz w:val="24"/>
          <w:szCs w:val="24"/>
        </w:rPr>
      </w:pPr>
      <w:r>
        <w:rPr>
          <w:rFonts w:ascii="Times New Roman" w:hAnsi="Times New Roman" w:cs="Times New Roman"/>
          <w:sz w:val="24"/>
          <w:szCs w:val="24"/>
        </w:rPr>
        <w:t>4.</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neobičnom vikom i lupom, utrčala u sobu. Kraj otvorenog prozora je zatekla oca, koji je uspio samo da kaže: 'Izašla je ovuda'. Tog dana na Putnikovom brdu poginuo je jedan </w:t>
      </w:r>
      <w:r>
        <w:rPr>
          <w:rFonts w:ascii="Times New Roman" w:hAnsi="Times New Roman" w:cs="Times New Roman"/>
          <w:sz w:val="24"/>
          <w:szCs w:val="24"/>
        </w:rPr>
        <w:lastRenderedPageBreak/>
        <w:t>vjekovski mladić i predsjednica društva 'Crne majke', koja je po dužnosti izjavljivala saučešća, pogriješila je ulaz na zgradi i sa buketom hrizantema u ruci i suzama u izbuljenim očima, umjesto kuvarici doma staraca, izjavila saučešće nesrećnoj učiteljici, kojoj je suprug nedavno bio poginuo, a sin ratovao na Putnikovom brdu. Ona je pala pred noge patrole vojne policije.“ (str. 117/118.). Projekcija dočeka Nove godine te ispraćanja stare, efektno je opisana sa najbitnijim rekvizitom čašicama za piće i čestitke sa najboljim željama.</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Završetak romana „Vjekovo“ smješten je u tihi ambijent kafane „More, more“ i nadasve smirujuće prizore kapi kiše, u primjerenoj dijaloškoj formi između sveznajućega pripovjedača, (ne)postojećeg Ismeta i starog, noćnog čuvara hotela „Kiparis“.</w:t>
      </w:r>
    </w:p>
    <w:p w:rsidR="001B7A01" w:rsidRDefault="001B7A01" w:rsidP="001B7A01">
      <w:pPr>
        <w:rPr>
          <w:rFonts w:ascii="Times New Roman" w:hAnsi="Times New Roman" w:cs="Times New Roman"/>
          <w:sz w:val="24"/>
          <w:szCs w:val="24"/>
        </w:rPr>
      </w:pPr>
      <w:r>
        <w:rPr>
          <w:rFonts w:ascii="Times New Roman" w:hAnsi="Times New Roman" w:cs="Times New Roman"/>
          <w:sz w:val="24"/>
          <w:szCs w:val="24"/>
        </w:rPr>
        <w:t xml:space="preserve">            Kritičar Milan Garić je u svome tekstu („Značenja“, Doboj, septembar, 2008.), jako lijepo istakao: „Mada generacijski pripada 'drugoj moderni' (tom najtrajnijem, najraznovrs-nijem i najplodotvornijem pjesničkom iskustvu u srpskoj poeziji, živom i djelatnom i danas, uporedo sa neosimbolizmom, lirikom, verizmom, postmodernizmom), čiji su začetnici Popa i Pavlović, a nastavljači manjeviše Stanišićevi ispisnici (od 1931-1937) – Ivan V. Lalić, Branko Miljković, Jovan Hristić, Borislav Radović, Vuk Krnjević, Vito Marković, Ljubomir Simović, Velimir Lukić, Milovan Danojlić – Pavle Stanišić se javlja tek krajem osamdesetih (kada su pomenuti autori već uveliko zaokružili svoje pjesničke opuse), neposredno uoči tektonskog istorijskog i društvenog preloma čije su se najbolnije naprsline i lomovi i najdublje pukotine zbili na području na kome se govori našim jezikom.“ (str. 152), potencirajući njegovu bliskost sa čuvenim grčkim pjesnikom – dobitnikom Nobelove nagrade za književnost, Konstantinom Kavafijem!</w:t>
      </w:r>
    </w:p>
    <w:p w:rsidR="000D569F" w:rsidRDefault="001B7A01" w:rsidP="000D569F">
      <w:pPr>
        <w:rPr>
          <w:rFonts w:ascii="Times New Roman" w:hAnsi="Times New Roman" w:cs="Times New Roman"/>
          <w:sz w:val="24"/>
          <w:szCs w:val="24"/>
        </w:rPr>
      </w:pPr>
      <w:r>
        <w:rPr>
          <w:rFonts w:ascii="Times New Roman" w:hAnsi="Times New Roman" w:cs="Times New Roman"/>
          <w:sz w:val="24"/>
          <w:szCs w:val="24"/>
        </w:rPr>
        <w:t xml:space="preserve">            I, na kraju, recimo da je pjesnik i pripovjedač Pavle Stanišić, naslovljavajući roman sa jednom jedinom riječi „Vjekovo“, uspio napisati sjajni vjekopis (ijekavski, zast., životopis; „Pravopis srpskohrvatskog književnog jezika sa pravopisnim rečnikom“, Matica Srpska i Matica Hrvatska, Novi Sad i Zagreb, 1960.). Prepoznatljivim stilom uspio je u plemenitoj intenciji ovjekovječivanja života u vremenu i prostoru, svjedočeći na sebi svojstven način, sa njemu svojstvenom lakoćom pisanja.</w:t>
      </w:r>
      <w:r w:rsidR="006406C3">
        <w:rPr>
          <w:rFonts w:ascii="Times New Roman" w:hAnsi="Times New Roman" w:cs="Times New Roman"/>
          <w:sz w:val="24"/>
          <w:szCs w:val="24"/>
        </w:rPr>
        <w:t xml:space="preserve"> Zahvaljujući direktoru Zadužbine „Petar Kočić“ Banja Luka – Beograd, uvaženom knjigoljupcu Nikoli Vukoliću, ova je knjiga sa razlogom dobila „green light“ i došla do ruku ovog čitaoca koji smatra njeno objavljivanje bogaćenjem naše književne produkcije a pisca Pavla Stanišića svrstava u red tribuna poput monolita Petra Kočića koji se borio protiv svakog oblika tiranije!</w:t>
      </w:r>
    </w:p>
    <w:p w:rsidR="001B7A01" w:rsidRDefault="001B7A01" w:rsidP="000D569F">
      <w:pPr>
        <w:rPr>
          <w:rFonts w:ascii="Times New Roman" w:hAnsi="Times New Roman" w:cs="Times New Roman"/>
          <w:sz w:val="24"/>
          <w:szCs w:val="24"/>
        </w:rPr>
      </w:pPr>
    </w:p>
    <w:p w:rsidR="001B7A01" w:rsidRDefault="001B7A01" w:rsidP="001B7A01">
      <w:pPr>
        <w:jc w:val="right"/>
        <w:rPr>
          <w:rFonts w:ascii="Times New Roman" w:hAnsi="Times New Roman" w:cs="Times New Roman"/>
          <w:sz w:val="24"/>
          <w:szCs w:val="24"/>
        </w:rPr>
      </w:pPr>
      <w:r w:rsidRPr="001B7A01">
        <w:rPr>
          <w:rFonts w:ascii="Times New Roman" w:hAnsi="Times New Roman" w:cs="Times New Roman"/>
          <w:b/>
          <w:sz w:val="24"/>
          <w:szCs w:val="24"/>
        </w:rPr>
        <w:t>Senahid  Nezirović</w:t>
      </w:r>
      <w:r>
        <w:rPr>
          <w:rFonts w:ascii="Times New Roman" w:hAnsi="Times New Roman" w:cs="Times New Roman"/>
          <w:sz w:val="24"/>
          <w:szCs w:val="24"/>
        </w:rPr>
        <w:t>,</w:t>
      </w:r>
    </w:p>
    <w:p w:rsidR="001B7A01" w:rsidRDefault="006406C3" w:rsidP="006406C3">
      <w:pPr>
        <w:rPr>
          <w:rFonts w:ascii="Times New Roman" w:hAnsi="Times New Roman" w:cs="Times New Roman"/>
          <w:sz w:val="24"/>
          <w:szCs w:val="24"/>
        </w:rPr>
      </w:pPr>
      <w:r>
        <w:rPr>
          <w:rFonts w:ascii="Times New Roman" w:hAnsi="Times New Roman" w:cs="Times New Roman"/>
          <w:sz w:val="24"/>
          <w:szCs w:val="24"/>
        </w:rPr>
        <w:t xml:space="preserve">21. 05. 2012. godine                                           </w:t>
      </w:r>
      <w:r w:rsidR="001B7A01">
        <w:rPr>
          <w:rFonts w:ascii="Times New Roman" w:hAnsi="Times New Roman" w:cs="Times New Roman"/>
          <w:sz w:val="24"/>
          <w:szCs w:val="24"/>
        </w:rPr>
        <w:t>Član Društva novinara BiH, prevodilac i pisac</w:t>
      </w:r>
    </w:p>
    <w:p w:rsidR="001B7A01" w:rsidRDefault="001B7A01" w:rsidP="001B7A01">
      <w:pPr>
        <w:jc w:val="right"/>
        <w:rPr>
          <w:rFonts w:ascii="Times New Roman" w:hAnsi="Times New Roman" w:cs="Times New Roman"/>
          <w:sz w:val="24"/>
          <w:szCs w:val="24"/>
        </w:rPr>
      </w:pPr>
    </w:p>
    <w:p w:rsidR="002636BC" w:rsidRDefault="002636BC" w:rsidP="00466EE7">
      <w:pPr>
        <w:rPr>
          <w:rFonts w:ascii="Times New Roman" w:hAnsi="Times New Roman" w:cs="Times New Roman"/>
          <w:b/>
          <w:sz w:val="24"/>
          <w:szCs w:val="24"/>
        </w:rPr>
      </w:pPr>
    </w:p>
    <w:p w:rsidR="00950255" w:rsidRDefault="00E576B1" w:rsidP="00950255">
      <w:pPr>
        <w:rPr>
          <w:rFonts w:ascii="Times New Roman" w:hAnsi="Times New Roman" w:cs="Times New Roman"/>
          <w:sz w:val="24"/>
          <w:szCs w:val="24"/>
        </w:rPr>
      </w:pPr>
      <w:r>
        <w:rPr>
          <w:rFonts w:ascii="Times New Roman" w:hAnsi="Times New Roman" w:cs="Times New Roman"/>
          <w:b/>
          <w:sz w:val="24"/>
          <w:szCs w:val="24"/>
        </w:rPr>
        <w:t xml:space="preserve">Senahid Nezirović, </w:t>
      </w:r>
      <w:r>
        <w:rPr>
          <w:rFonts w:ascii="Times New Roman" w:hAnsi="Times New Roman" w:cs="Times New Roman"/>
          <w:sz w:val="24"/>
          <w:szCs w:val="24"/>
        </w:rPr>
        <w:t xml:space="preserve">pjesnik, pripovjedač, kritičar, prevodilac </w:t>
      </w:r>
      <w:r w:rsidR="00FB616B">
        <w:rPr>
          <w:rFonts w:ascii="Times New Roman" w:hAnsi="Times New Roman" w:cs="Times New Roman"/>
          <w:sz w:val="24"/>
          <w:szCs w:val="24"/>
        </w:rPr>
        <w:t>i romansijer (Tuzla, 21/IV 1963)</w:t>
      </w:r>
      <w:r>
        <w:rPr>
          <w:rFonts w:ascii="Times New Roman" w:hAnsi="Times New Roman" w:cs="Times New Roman"/>
          <w:sz w:val="24"/>
          <w:szCs w:val="24"/>
        </w:rPr>
        <w:t xml:space="preserve"> Pohađao studij Istorije književnosti naroda i narodnosti Jugoslavije i srpskohrvatskog jezika </w:t>
      </w:r>
      <w:r>
        <w:rPr>
          <w:rFonts w:ascii="Times New Roman" w:hAnsi="Times New Roman" w:cs="Times New Roman"/>
          <w:sz w:val="24"/>
          <w:szCs w:val="24"/>
        </w:rPr>
        <w:lastRenderedPageBreak/>
        <w:t>na Filozofskom fakultetu Univ</w:t>
      </w:r>
      <w:r w:rsidR="007E2311">
        <w:rPr>
          <w:rFonts w:ascii="Times New Roman" w:hAnsi="Times New Roman" w:cs="Times New Roman"/>
          <w:sz w:val="24"/>
          <w:szCs w:val="24"/>
        </w:rPr>
        <w:t xml:space="preserve">erziteta u Sarajevu. </w:t>
      </w:r>
      <w:r>
        <w:rPr>
          <w:rFonts w:ascii="Times New Roman" w:hAnsi="Times New Roman" w:cs="Times New Roman"/>
          <w:sz w:val="24"/>
          <w:szCs w:val="24"/>
        </w:rPr>
        <w:t xml:space="preserve">Objavljene knjige: pjesme </w:t>
      </w:r>
      <w:r>
        <w:rPr>
          <w:rFonts w:ascii="Times New Roman" w:hAnsi="Times New Roman" w:cs="Times New Roman"/>
          <w:b/>
          <w:sz w:val="24"/>
          <w:szCs w:val="24"/>
        </w:rPr>
        <w:t>„Ceremonijal“</w:t>
      </w:r>
      <w:r>
        <w:rPr>
          <w:rFonts w:ascii="Times New Roman" w:hAnsi="Times New Roman" w:cs="Times New Roman"/>
          <w:sz w:val="24"/>
          <w:szCs w:val="24"/>
        </w:rPr>
        <w:t xml:space="preserve">, 1985. godine (tuzlanski „Univerzal“), priče </w:t>
      </w:r>
      <w:r>
        <w:rPr>
          <w:rFonts w:ascii="Times New Roman" w:hAnsi="Times New Roman" w:cs="Times New Roman"/>
          <w:b/>
          <w:sz w:val="24"/>
          <w:szCs w:val="24"/>
        </w:rPr>
        <w:t>„Taksirat“</w:t>
      </w:r>
      <w:r>
        <w:rPr>
          <w:rFonts w:ascii="Times New Roman" w:hAnsi="Times New Roman" w:cs="Times New Roman"/>
          <w:sz w:val="24"/>
          <w:szCs w:val="24"/>
        </w:rPr>
        <w:t xml:space="preserve">, 1998. godine („Bosnia Ars“, Tuzla), i roman </w:t>
      </w:r>
      <w:r>
        <w:rPr>
          <w:rFonts w:ascii="Times New Roman" w:hAnsi="Times New Roman" w:cs="Times New Roman"/>
          <w:b/>
          <w:sz w:val="24"/>
          <w:szCs w:val="24"/>
        </w:rPr>
        <w:t xml:space="preserve">„Klasići“, </w:t>
      </w:r>
      <w:r>
        <w:rPr>
          <w:rFonts w:ascii="Times New Roman" w:hAnsi="Times New Roman" w:cs="Times New Roman"/>
          <w:sz w:val="24"/>
          <w:szCs w:val="24"/>
        </w:rPr>
        <w:t>2011. godine, uvršten u svjetski kraljevski projekat Nj. K. V. Kralja Norveške (</w:t>
      </w:r>
      <w:r>
        <w:rPr>
          <w:rFonts w:ascii="Times New Roman" w:hAnsi="Times New Roman" w:cs="Times New Roman"/>
          <w:b/>
          <w:sz w:val="24"/>
          <w:szCs w:val="24"/>
        </w:rPr>
        <w:t>„Navrbrda Institut“</w:t>
      </w:r>
      <w:r>
        <w:rPr>
          <w:rFonts w:ascii="Times New Roman" w:hAnsi="Times New Roman" w:cs="Times New Roman"/>
          <w:sz w:val="24"/>
          <w:szCs w:val="24"/>
        </w:rPr>
        <w:t xml:space="preserve">). Član Društva novinara BiH. Dobitnik je književnih nagrada: </w:t>
      </w:r>
      <w:r>
        <w:rPr>
          <w:rFonts w:ascii="Times New Roman" w:hAnsi="Times New Roman" w:cs="Times New Roman"/>
          <w:b/>
          <w:sz w:val="24"/>
          <w:szCs w:val="24"/>
        </w:rPr>
        <w:t xml:space="preserve">„Kočićeve nagrade“ </w:t>
      </w:r>
      <w:r>
        <w:rPr>
          <w:rFonts w:ascii="Times New Roman" w:hAnsi="Times New Roman" w:cs="Times New Roman"/>
          <w:sz w:val="24"/>
          <w:szCs w:val="24"/>
        </w:rPr>
        <w:t xml:space="preserve">(Društvo nastavnika sh/hs jezika i književnosti SRBiH, Sarajevo), 1980. godine; </w:t>
      </w:r>
      <w:r>
        <w:rPr>
          <w:rFonts w:ascii="Times New Roman" w:hAnsi="Times New Roman" w:cs="Times New Roman"/>
          <w:b/>
          <w:sz w:val="24"/>
          <w:szCs w:val="24"/>
        </w:rPr>
        <w:t>„Nagrade Književne omladine Banja Luka“</w:t>
      </w:r>
      <w:r>
        <w:rPr>
          <w:rFonts w:ascii="Times New Roman" w:hAnsi="Times New Roman" w:cs="Times New Roman"/>
          <w:sz w:val="24"/>
          <w:szCs w:val="24"/>
        </w:rPr>
        <w:t xml:space="preserve">, 1980. godine; </w:t>
      </w:r>
      <w:r>
        <w:rPr>
          <w:rFonts w:ascii="Times New Roman" w:hAnsi="Times New Roman" w:cs="Times New Roman"/>
          <w:b/>
          <w:sz w:val="24"/>
          <w:szCs w:val="24"/>
        </w:rPr>
        <w:t>Nagrade Skupštine opštine Banovići i Rudnika „Tito“</w:t>
      </w:r>
      <w:r>
        <w:rPr>
          <w:rFonts w:ascii="Times New Roman" w:hAnsi="Times New Roman" w:cs="Times New Roman"/>
          <w:sz w:val="24"/>
          <w:szCs w:val="24"/>
        </w:rPr>
        <w:t xml:space="preserve">, 1986. godine, te nagrade </w:t>
      </w:r>
      <w:r>
        <w:rPr>
          <w:rFonts w:ascii="Times New Roman" w:hAnsi="Times New Roman" w:cs="Times New Roman"/>
          <w:b/>
          <w:sz w:val="24"/>
          <w:szCs w:val="24"/>
        </w:rPr>
        <w:t>„Svetolik Ranković“</w:t>
      </w:r>
      <w:r>
        <w:rPr>
          <w:rFonts w:ascii="Times New Roman" w:hAnsi="Times New Roman" w:cs="Times New Roman"/>
          <w:sz w:val="24"/>
          <w:szCs w:val="24"/>
        </w:rPr>
        <w:t xml:space="preserve"> (Aranđelovac, SR Srbija), 1986. godine; nagrada lista „</w:t>
      </w:r>
      <w:r>
        <w:rPr>
          <w:rFonts w:ascii="Times New Roman" w:hAnsi="Times New Roman" w:cs="Times New Roman"/>
          <w:b/>
          <w:sz w:val="24"/>
          <w:szCs w:val="24"/>
        </w:rPr>
        <w:t>Front slobode“</w:t>
      </w:r>
      <w:r>
        <w:rPr>
          <w:rFonts w:ascii="Times New Roman" w:hAnsi="Times New Roman" w:cs="Times New Roman"/>
          <w:sz w:val="24"/>
          <w:szCs w:val="24"/>
        </w:rPr>
        <w:t xml:space="preserve">, Tuzla, 1989 i 1990. godine za priče; nagrade </w:t>
      </w:r>
      <w:r>
        <w:rPr>
          <w:rFonts w:ascii="Times New Roman" w:hAnsi="Times New Roman" w:cs="Times New Roman"/>
          <w:b/>
          <w:sz w:val="24"/>
          <w:szCs w:val="24"/>
        </w:rPr>
        <w:t>„MOK-e Slijepih i slabovidih lica“</w:t>
      </w:r>
      <w:r>
        <w:rPr>
          <w:rFonts w:ascii="Times New Roman" w:hAnsi="Times New Roman" w:cs="Times New Roman"/>
          <w:sz w:val="24"/>
          <w:szCs w:val="24"/>
        </w:rPr>
        <w:t xml:space="preserve"> (Lukavac), 1994. godine; nagrade </w:t>
      </w:r>
      <w:r>
        <w:rPr>
          <w:rFonts w:ascii="Times New Roman" w:hAnsi="Times New Roman" w:cs="Times New Roman"/>
          <w:b/>
          <w:sz w:val="24"/>
          <w:szCs w:val="24"/>
        </w:rPr>
        <w:t xml:space="preserve">ICC „Behar“, </w:t>
      </w:r>
      <w:r>
        <w:rPr>
          <w:rFonts w:ascii="Times New Roman" w:hAnsi="Times New Roman" w:cs="Times New Roman"/>
          <w:sz w:val="24"/>
          <w:szCs w:val="24"/>
        </w:rPr>
        <w:t xml:space="preserve">Grand Rapid, SAD, 2006, </w:t>
      </w:r>
      <w:r w:rsidRPr="00303302">
        <w:rPr>
          <w:rFonts w:ascii="Times New Roman" w:hAnsi="Times New Roman" w:cs="Times New Roman"/>
          <w:b/>
          <w:sz w:val="24"/>
          <w:szCs w:val="24"/>
        </w:rPr>
        <w:t>nagrade kompanije TRW</w:t>
      </w:r>
      <w:r>
        <w:rPr>
          <w:rFonts w:ascii="Times New Roman" w:hAnsi="Times New Roman" w:cs="Times New Roman"/>
          <w:sz w:val="24"/>
          <w:szCs w:val="24"/>
        </w:rPr>
        <w:t xml:space="preserve">, Virdžinija, SAD, 2006. godine </w:t>
      </w:r>
      <w:r w:rsidRPr="00E576B1">
        <w:rPr>
          <w:rFonts w:ascii="Times New Roman" w:hAnsi="Times New Roman" w:cs="Times New Roman"/>
          <w:sz w:val="24"/>
          <w:szCs w:val="24"/>
        </w:rPr>
        <w:t>i</w:t>
      </w:r>
      <w:r w:rsidR="00AB25BE">
        <w:rPr>
          <w:rFonts w:ascii="Times New Roman" w:hAnsi="Times New Roman" w:cs="Times New Roman"/>
          <w:sz w:val="24"/>
          <w:szCs w:val="24"/>
        </w:rPr>
        <w:t xml:space="preserve"> pohval</w:t>
      </w:r>
      <w:r>
        <w:rPr>
          <w:rFonts w:ascii="Times New Roman" w:hAnsi="Times New Roman" w:cs="Times New Roman"/>
          <w:sz w:val="24"/>
          <w:szCs w:val="24"/>
        </w:rPr>
        <w:t xml:space="preserve">e </w:t>
      </w:r>
      <w:r>
        <w:rPr>
          <w:rFonts w:ascii="Times New Roman" w:hAnsi="Times New Roman" w:cs="Times New Roman"/>
          <w:b/>
          <w:sz w:val="24"/>
          <w:szCs w:val="24"/>
        </w:rPr>
        <w:t>Pesničkih rukoveti“</w:t>
      </w:r>
      <w:r>
        <w:rPr>
          <w:rFonts w:ascii="Times New Roman" w:hAnsi="Times New Roman" w:cs="Times New Roman"/>
          <w:sz w:val="24"/>
          <w:szCs w:val="24"/>
        </w:rPr>
        <w:t>, (Negotin, R</w:t>
      </w:r>
      <w:r w:rsidR="00AB25BE">
        <w:rPr>
          <w:rFonts w:ascii="Times New Roman" w:hAnsi="Times New Roman" w:cs="Times New Roman"/>
          <w:sz w:val="24"/>
          <w:szCs w:val="24"/>
        </w:rPr>
        <w:t xml:space="preserve">epublika Srbija), 2010. godine (preko 600 autora iz svijeta!). </w:t>
      </w:r>
      <w:r>
        <w:rPr>
          <w:rFonts w:ascii="Times New Roman" w:hAnsi="Times New Roman" w:cs="Times New Roman"/>
          <w:sz w:val="24"/>
          <w:szCs w:val="24"/>
        </w:rPr>
        <w:t xml:space="preserve">Poezija i proza su mu prevođeni na: makedonski (Vera Bužarovska), ruski (Milovan Milinković), rusinski (Julijan Nađ), engleski (Amra Mešić), njemački (Julie Zeh) i arapski jezik (Asim Okanović). Prevodi sa slovenačkog, makedonskog, engleskog i ruskog jezika. </w:t>
      </w:r>
    </w:p>
    <w:p w:rsidR="00E576B1" w:rsidRDefault="00E576B1" w:rsidP="00950255">
      <w:pPr>
        <w:rPr>
          <w:rFonts w:ascii="Times New Roman" w:hAnsi="Times New Roman" w:cs="Times New Roman"/>
          <w:sz w:val="24"/>
          <w:szCs w:val="24"/>
        </w:rPr>
      </w:pPr>
      <w:r>
        <w:rPr>
          <w:rFonts w:ascii="Times New Roman" w:hAnsi="Times New Roman" w:cs="Times New Roman"/>
          <w:sz w:val="24"/>
          <w:szCs w:val="24"/>
        </w:rPr>
        <w:t>Od 2009. godine je nastavio studij na Američkom Univerzitetu u BiH, Fakultet za Međuna-rodno pravo i diplomatiju. Volonterski obavlja dužnost predsjednika NVO „Dr Špiro Matijević“ (u osnivanju).</w:t>
      </w:r>
    </w:p>
    <w:p w:rsidR="007E2311" w:rsidRPr="00950255" w:rsidRDefault="007E2311" w:rsidP="00950255">
      <w:pPr>
        <w:rPr>
          <w:rFonts w:ascii="Times New Roman" w:hAnsi="Times New Roman" w:cs="Times New Roman"/>
          <w:sz w:val="24"/>
          <w:szCs w:val="24"/>
        </w:rPr>
      </w:pPr>
      <w:r>
        <w:rPr>
          <w:rFonts w:ascii="Times New Roman" w:hAnsi="Times New Roman" w:cs="Times New Roman"/>
          <w:sz w:val="24"/>
          <w:szCs w:val="24"/>
        </w:rPr>
        <w:t>Živi i radi – gdje stigne...</w:t>
      </w:r>
    </w:p>
    <w:sectPr w:rsidR="007E2311" w:rsidRPr="00950255" w:rsidSect="005445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B13B39"/>
    <w:multiLevelType w:val="hybridMultilevel"/>
    <w:tmpl w:val="79925EA0"/>
    <w:lvl w:ilvl="0" w:tplc="B7CCB31A">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2B18E8"/>
    <w:rsid w:val="000B0DEC"/>
    <w:rsid w:val="000D569F"/>
    <w:rsid w:val="001B7958"/>
    <w:rsid w:val="001B7A01"/>
    <w:rsid w:val="002074A6"/>
    <w:rsid w:val="002256BD"/>
    <w:rsid w:val="0022583F"/>
    <w:rsid w:val="00257317"/>
    <w:rsid w:val="002636BC"/>
    <w:rsid w:val="002B18E8"/>
    <w:rsid w:val="002B35B7"/>
    <w:rsid w:val="002C10D2"/>
    <w:rsid w:val="00303302"/>
    <w:rsid w:val="00332053"/>
    <w:rsid w:val="00352B56"/>
    <w:rsid w:val="004472BB"/>
    <w:rsid w:val="00466EE7"/>
    <w:rsid w:val="00471D4C"/>
    <w:rsid w:val="004B6B40"/>
    <w:rsid w:val="004C4272"/>
    <w:rsid w:val="005445C9"/>
    <w:rsid w:val="005639B9"/>
    <w:rsid w:val="005C5868"/>
    <w:rsid w:val="005F4D21"/>
    <w:rsid w:val="00614E16"/>
    <w:rsid w:val="00622BC5"/>
    <w:rsid w:val="006406C3"/>
    <w:rsid w:val="006B7DE5"/>
    <w:rsid w:val="006F53F8"/>
    <w:rsid w:val="00757F12"/>
    <w:rsid w:val="0078355D"/>
    <w:rsid w:val="007B4147"/>
    <w:rsid w:val="007E2311"/>
    <w:rsid w:val="00806693"/>
    <w:rsid w:val="00861658"/>
    <w:rsid w:val="008770F1"/>
    <w:rsid w:val="008D7BDA"/>
    <w:rsid w:val="008E33F2"/>
    <w:rsid w:val="00920517"/>
    <w:rsid w:val="00931AE5"/>
    <w:rsid w:val="00950255"/>
    <w:rsid w:val="00955DF5"/>
    <w:rsid w:val="009F1AC5"/>
    <w:rsid w:val="00A21FBF"/>
    <w:rsid w:val="00A678E3"/>
    <w:rsid w:val="00AB25BE"/>
    <w:rsid w:val="00AC1480"/>
    <w:rsid w:val="00B04BFE"/>
    <w:rsid w:val="00B33943"/>
    <w:rsid w:val="00BA570A"/>
    <w:rsid w:val="00BB1209"/>
    <w:rsid w:val="00C14820"/>
    <w:rsid w:val="00C73B79"/>
    <w:rsid w:val="00C85392"/>
    <w:rsid w:val="00CB0A75"/>
    <w:rsid w:val="00D44A9A"/>
    <w:rsid w:val="00D7032E"/>
    <w:rsid w:val="00D8467C"/>
    <w:rsid w:val="00DC6E4F"/>
    <w:rsid w:val="00DD63BE"/>
    <w:rsid w:val="00DE3366"/>
    <w:rsid w:val="00E576B1"/>
    <w:rsid w:val="00F213D4"/>
    <w:rsid w:val="00F24370"/>
    <w:rsid w:val="00F72C24"/>
    <w:rsid w:val="00F94C72"/>
    <w:rsid w:val="00FA05D3"/>
    <w:rsid w:val="00FB616B"/>
    <w:rsid w:val="00FD40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5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5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C909B-6A02-483A-A503-0A7050E43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3840</Words>
  <Characters>21121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Senahid</dc:creator>
  <cp:lastModifiedBy>jasna</cp:lastModifiedBy>
  <cp:revision>4</cp:revision>
  <dcterms:created xsi:type="dcterms:W3CDTF">2012-06-13T09:54:00Z</dcterms:created>
  <dcterms:modified xsi:type="dcterms:W3CDTF">2014-05-18T14:19:00Z</dcterms:modified>
</cp:coreProperties>
</file>